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76CEFAE" w14:textId="77777777" w:rsidR="00AE0E5A" w:rsidRDefault="00AE0E5A"/>
    <w:p w14:paraId="3EA68505" w14:textId="77777777" w:rsidR="00AE0E5A" w:rsidRPr="00A56E81" w:rsidRDefault="00AE0E5A" w:rsidP="00AE0E5A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1549E989" w14:textId="77777777" w:rsidR="00AE0E5A" w:rsidRPr="00A56E81" w:rsidRDefault="00AE0E5A" w:rsidP="00AE0E5A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4F90F9A5" w14:textId="77777777" w:rsidR="00AE0E5A" w:rsidRPr="00A56E81" w:rsidRDefault="00AE0E5A" w:rsidP="00AE0E5A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07C616B9" w14:textId="77777777" w:rsidR="00AE0E5A" w:rsidRPr="00A56E81" w:rsidRDefault="00AE0E5A" w:rsidP="00AE0E5A">
      <w:pPr>
        <w:jc w:val="center"/>
        <w:rPr>
          <w:rFonts w:ascii="Times New Roman" w:hAnsi="Times New Roman" w:cs="Times New Roman"/>
          <w:sz w:val="24"/>
          <w:szCs w:val="24"/>
        </w:rPr>
      </w:pPr>
      <w:r w:rsidRPr="00A56E81">
        <w:rPr>
          <w:rFonts w:ascii="Times New Roman" w:hAnsi="Times New Roman" w:cs="Times New Roman"/>
          <w:sz w:val="24"/>
          <w:szCs w:val="24"/>
        </w:rPr>
        <w:t>Номинация: разработка мероприятия.</w:t>
      </w:r>
    </w:p>
    <w:p w14:paraId="55625A46" w14:textId="77777777" w:rsidR="00AE0E5A" w:rsidRPr="00A56E81" w:rsidRDefault="00AE0E5A" w:rsidP="00AE0E5A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392E0992" w14:textId="77777777" w:rsidR="00AE0E5A" w:rsidRPr="00A56E81" w:rsidRDefault="00AE0E5A" w:rsidP="00AE0E5A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3631ED39" w14:textId="77777777" w:rsidR="00AE0E5A" w:rsidRPr="00A56E81" w:rsidRDefault="00AE0E5A" w:rsidP="00AE0E5A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34666C9D" w14:textId="77777777" w:rsidR="00AE0E5A" w:rsidRPr="00A56E81" w:rsidRDefault="00AE0E5A" w:rsidP="00AE0E5A">
      <w:pPr>
        <w:jc w:val="center"/>
        <w:rPr>
          <w:rFonts w:ascii="Times New Roman" w:hAnsi="Times New Roman" w:cs="Times New Roman"/>
          <w:sz w:val="24"/>
          <w:szCs w:val="24"/>
        </w:rPr>
      </w:pPr>
      <w:r w:rsidRPr="00A56E81">
        <w:rPr>
          <w:rFonts w:ascii="Times New Roman" w:hAnsi="Times New Roman" w:cs="Times New Roman"/>
          <w:sz w:val="24"/>
          <w:szCs w:val="24"/>
        </w:rPr>
        <w:t xml:space="preserve">Название: </w:t>
      </w:r>
      <w:proofErr w:type="gramStart"/>
      <w:r w:rsidRPr="00A56E81">
        <w:rPr>
          <w:rFonts w:ascii="Times New Roman" w:hAnsi="Times New Roman" w:cs="Times New Roman"/>
          <w:sz w:val="24"/>
          <w:szCs w:val="24"/>
        </w:rPr>
        <w:t>общешкольный  конкурс</w:t>
      </w:r>
      <w:proofErr w:type="gramEnd"/>
      <w:r w:rsidRPr="00A56E81">
        <w:rPr>
          <w:rFonts w:ascii="Times New Roman" w:hAnsi="Times New Roman" w:cs="Times New Roman"/>
          <w:sz w:val="24"/>
          <w:szCs w:val="24"/>
        </w:rPr>
        <w:t xml:space="preserve"> </w:t>
      </w:r>
      <w:r w:rsidR="00C83DBD">
        <w:rPr>
          <w:rFonts w:ascii="Times New Roman" w:hAnsi="Times New Roman" w:cs="Times New Roman"/>
          <w:sz w:val="24"/>
          <w:szCs w:val="24"/>
        </w:rPr>
        <w:t>ораторского мастерства</w:t>
      </w:r>
      <w:r w:rsidRPr="00A56E8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86192C2" w14:textId="77777777" w:rsidR="00673316" w:rsidRPr="00A56E81" w:rsidRDefault="00AE0E5A" w:rsidP="00AE0E5A">
      <w:pPr>
        <w:jc w:val="center"/>
        <w:rPr>
          <w:rFonts w:ascii="Times New Roman" w:hAnsi="Times New Roman" w:cs="Times New Roman"/>
          <w:sz w:val="24"/>
          <w:szCs w:val="24"/>
        </w:rPr>
      </w:pPr>
      <w:r w:rsidRPr="00A56E81">
        <w:rPr>
          <w:rFonts w:ascii="Times New Roman" w:hAnsi="Times New Roman" w:cs="Times New Roman"/>
          <w:sz w:val="24"/>
          <w:szCs w:val="24"/>
        </w:rPr>
        <w:t>«Ученики Демосфена».</w:t>
      </w:r>
    </w:p>
    <w:p w14:paraId="32480082" w14:textId="77777777" w:rsidR="00AE0E5A" w:rsidRPr="00A56E81" w:rsidRDefault="00AE0E5A" w:rsidP="00AE0E5A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0F484183" w14:textId="77777777" w:rsidR="00AE0E5A" w:rsidRPr="00A56E81" w:rsidRDefault="00AE0E5A" w:rsidP="00AE0E5A">
      <w:pPr>
        <w:jc w:val="center"/>
        <w:rPr>
          <w:rFonts w:ascii="Times New Roman" w:hAnsi="Times New Roman" w:cs="Times New Roman"/>
          <w:sz w:val="24"/>
          <w:szCs w:val="24"/>
        </w:rPr>
      </w:pPr>
      <w:r w:rsidRPr="00A56E81">
        <w:rPr>
          <w:rFonts w:ascii="Times New Roman" w:hAnsi="Times New Roman" w:cs="Times New Roman"/>
          <w:sz w:val="24"/>
          <w:szCs w:val="24"/>
        </w:rPr>
        <w:t xml:space="preserve">Автор: </w:t>
      </w:r>
      <w:proofErr w:type="spellStart"/>
      <w:r w:rsidRPr="00A56E81">
        <w:rPr>
          <w:rFonts w:ascii="Times New Roman" w:hAnsi="Times New Roman" w:cs="Times New Roman"/>
          <w:sz w:val="24"/>
          <w:szCs w:val="24"/>
        </w:rPr>
        <w:t>Сухичева</w:t>
      </w:r>
      <w:proofErr w:type="spellEnd"/>
      <w:r w:rsidRPr="00A56E81">
        <w:rPr>
          <w:rFonts w:ascii="Times New Roman" w:hAnsi="Times New Roman" w:cs="Times New Roman"/>
          <w:sz w:val="24"/>
          <w:szCs w:val="24"/>
        </w:rPr>
        <w:t xml:space="preserve"> Елена Леонидовна, учитель русского языка и литературы МБОУ «</w:t>
      </w:r>
      <w:proofErr w:type="spellStart"/>
      <w:r w:rsidRPr="00A56E81">
        <w:rPr>
          <w:rFonts w:ascii="Times New Roman" w:hAnsi="Times New Roman" w:cs="Times New Roman"/>
          <w:sz w:val="24"/>
          <w:szCs w:val="24"/>
        </w:rPr>
        <w:t>Мегетская</w:t>
      </w:r>
      <w:proofErr w:type="spellEnd"/>
      <w:r w:rsidRPr="00A56E81">
        <w:rPr>
          <w:rFonts w:ascii="Times New Roman" w:hAnsi="Times New Roman" w:cs="Times New Roman"/>
          <w:sz w:val="24"/>
          <w:szCs w:val="24"/>
        </w:rPr>
        <w:t xml:space="preserve"> СОШ».</w:t>
      </w:r>
    </w:p>
    <w:p w14:paraId="6206009A" w14:textId="77777777" w:rsidR="00AE0E5A" w:rsidRPr="00A56E81" w:rsidRDefault="00AE0E5A" w:rsidP="00AE0E5A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1B51EEC3" w14:textId="77777777" w:rsidR="00AE0E5A" w:rsidRPr="00A56E81" w:rsidRDefault="00AE0E5A" w:rsidP="00AE0E5A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31416803" w14:textId="77777777" w:rsidR="00AE0E5A" w:rsidRPr="00A56E81" w:rsidRDefault="00AE0E5A" w:rsidP="00AE0E5A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35400545" w14:textId="77777777" w:rsidR="00AE0E5A" w:rsidRPr="00A56E81" w:rsidRDefault="00AE0E5A" w:rsidP="00AE0E5A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7416FB29" w14:textId="77777777" w:rsidR="00AE0E5A" w:rsidRDefault="00AE0E5A" w:rsidP="00AE0E5A">
      <w:pPr>
        <w:jc w:val="center"/>
        <w:rPr>
          <w:sz w:val="36"/>
        </w:rPr>
      </w:pPr>
    </w:p>
    <w:p w14:paraId="30AE3E98" w14:textId="77777777" w:rsidR="00C83DBD" w:rsidRDefault="00C83DBD" w:rsidP="00AE0E5A">
      <w:pPr>
        <w:jc w:val="center"/>
        <w:rPr>
          <w:sz w:val="36"/>
        </w:rPr>
      </w:pPr>
    </w:p>
    <w:p w14:paraId="27A419DF" w14:textId="77777777" w:rsidR="00C83DBD" w:rsidRDefault="00C83DBD" w:rsidP="00AE0E5A">
      <w:pPr>
        <w:jc w:val="center"/>
        <w:rPr>
          <w:sz w:val="36"/>
        </w:rPr>
      </w:pPr>
    </w:p>
    <w:p w14:paraId="5D8152E2" w14:textId="77777777" w:rsidR="00C83DBD" w:rsidRDefault="00C83DBD" w:rsidP="00AE0E5A">
      <w:pPr>
        <w:jc w:val="center"/>
        <w:rPr>
          <w:sz w:val="36"/>
        </w:rPr>
      </w:pPr>
    </w:p>
    <w:p w14:paraId="45557DE5" w14:textId="77777777" w:rsidR="00C83DBD" w:rsidRDefault="00C83DBD" w:rsidP="00AE0E5A">
      <w:pPr>
        <w:jc w:val="center"/>
        <w:rPr>
          <w:sz w:val="36"/>
        </w:rPr>
      </w:pPr>
    </w:p>
    <w:p w14:paraId="7BCB9334" w14:textId="77777777" w:rsidR="00C83DBD" w:rsidRDefault="00C83DBD" w:rsidP="00AE0E5A">
      <w:pPr>
        <w:jc w:val="center"/>
        <w:rPr>
          <w:sz w:val="36"/>
        </w:rPr>
      </w:pPr>
    </w:p>
    <w:p w14:paraId="4BDB2A00" w14:textId="77777777" w:rsidR="00C83DBD" w:rsidRDefault="00C83DBD" w:rsidP="00AE0E5A">
      <w:pPr>
        <w:jc w:val="center"/>
        <w:rPr>
          <w:sz w:val="36"/>
        </w:rPr>
      </w:pPr>
    </w:p>
    <w:p w14:paraId="31E7226F" w14:textId="3BC77E2F" w:rsidR="00FB452D" w:rsidRDefault="00FB452D" w:rsidP="00AE0E5A">
      <w:pPr>
        <w:jc w:val="center"/>
        <w:rPr>
          <w:sz w:val="36"/>
        </w:rPr>
      </w:pPr>
    </w:p>
    <w:p w14:paraId="6F40A524" w14:textId="1E0C4EA4" w:rsidR="00181C07" w:rsidRDefault="00181C07" w:rsidP="00AE0E5A">
      <w:pPr>
        <w:jc w:val="center"/>
        <w:rPr>
          <w:sz w:val="36"/>
        </w:rPr>
      </w:pPr>
    </w:p>
    <w:p w14:paraId="5931A718" w14:textId="77777777" w:rsidR="00181C07" w:rsidRDefault="00181C07" w:rsidP="00AE0E5A">
      <w:pPr>
        <w:jc w:val="center"/>
        <w:rPr>
          <w:sz w:val="36"/>
        </w:rPr>
      </w:pPr>
    </w:p>
    <w:p w14:paraId="0B20CD66" w14:textId="77777777" w:rsidR="00AE0E5A" w:rsidRPr="00C83DBD" w:rsidRDefault="00AE0E5A" w:rsidP="00302EC1">
      <w:pPr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C83DBD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Паспорт мероприятия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168"/>
        <w:gridCol w:w="7403"/>
      </w:tblGrid>
      <w:tr w:rsidR="00FB452D" w:rsidRPr="00FB452D" w14:paraId="2FDF92B3" w14:textId="77777777" w:rsidTr="00445A8B">
        <w:tc>
          <w:tcPr>
            <w:tcW w:w="1951" w:type="dxa"/>
          </w:tcPr>
          <w:p w14:paraId="04748A11" w14:textId="77777777" w:rsidR="00445A8B" w:rsidRPr="00302EC1" w:rsidRDefault="00445A8B" w:rsidP="00FB452D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02EC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название</w:t>
            </w:r>
          </w:p>
        </w:tc>
        <w:tc>
          <w:tcPr>
            <w:tcW w:w="7513" w:type="dxa"/>
          </w:tcPr>
          <w:p w14:paraId="05E150A6" w14:textId="77777777" w:rsidR="00445A8B" w:rsidRPr="00FB452D" w:rsidRDefault="00445A8B" w:rsidP="00FB452D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B452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Конкурс ораторского мастерства «Ученики Демосфена»</w:t>
            </w:r>
          </w:p>
        </w:tc>
      </w:tr>
      <w:tr w:rsidR="00FB452D" w:rsidRPr="00FB452D" w14:paraId="668EACD9" w14:textId="77777777" w:rsidTr="00C83DBD">
        <w:trPr>
          <w:trHeight w:val="747"/>
        </w:trPr>
        <w:tc>
          <w:tcPr>
            <w:tcW w:w="1951" w:type="dxa"/>
          </w:tcPr>
          <w:p w14:paraId="2F0B9ED1" w14:textId="77777777" w:rsidR="00445A8B" w:rsidRPr="00302EC1" w:rsidRDefault="00445A8B" w:rsidP="00FB452D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02EC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цель</w:t>
            </w:r>
          </w:p>
        </w:tc>
        <w:tc>
          <w:tcPr>
            <w:tcW w:w="7513" w:type="dxa"/>
          </w:tcPr>
          <w:p w14:paraId="6BD87DD5" w14:textId="77777777" w:rsidR="00445A8B" w:rsidRPr="00FB452D" w:rsidRDefault="00445A8B" w:rsidP="00FB452D">
            <w:pPr>
              <w:spacing w:after="240" w:line="268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B452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интеллектуальное, творческое и эстетическое развитие </w:t>
            </w:r>
            <w:proofErr w:type="gramStart"/>
            <w:r w:rsidRPr="00FB452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обучающихся  через</w:t>
            </w:r>
            <w:proofErr w:type="gramEnd"/>
            <w:r w:rsidRPr="00FB452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усвоение навыков публичного выступления. </w:t>
            </w:r>
          </w:p>
          <w:p w14:paraId="6B604046" w14:textId="77777777" w:rsidR="00445A8B" w:rsidRPr="00FB452D" w:rsidRDefault="00445A8B" w:rsidP="00FB452D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FB452D" w:rsidRPr="00FB452D" w14:paraId="4A4D53B4" w14:textId="77777777" w:rsidTr="00445A8B">
        <w:tc>
          <w:tcPr>
            <w:tcW w:w="1951" w:type="dxa"/>
          </w:tcPr>
          <w:p w14:paraId="0A89DE92" w14:textId="77777777" w:rsidR="00445A8B" w:rsidRPr="00302EC1" w:rsidRDefault="00445A8B" w:rsidP="00FB452D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02EC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задачи</w:t>
            </w:r>
          </w:p>
        </w:tc>
        <w:tc>
          <w:tcPr>
            <w:tcW w:w="7513" w:type="dxa"/>
          </w:tcPr>
          <w:p w14:paraId="662C436E" w14:textId="77777777" w:rsidR="00445A8B" w:rsidRPr="00FB452D" w:rsidRDefault="00445A8B" w:rsidP="00FB452D">
            <w:pPr>
              <w:numPr>
                <w:ilvl w:val="0"/>
                <w:numId w:val="2"/>
              </w:numPr>
              <w:spacing w:line="268" w:lineRule="auto"/>
              <w:ind w:hanging="36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B452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развитие интереса обучающихся к ораторскому искусству; </w:t>
            </w:r>
          </w:p>
          <w:p w14:paraId="4B23BC3C" w14:textId="77777777" w:rsidR="00445A8B" w:rsidRPr="00FB452D" w:rsidRDefault="00445A8B" w:rsidP="00FB452D">
            <w:pPr>
              <w:numPr>
                <w:ilvl w:val="0"/>
                <w:numId w:val="2"/>
              </w:numPr>
              <w:spacing w:line="268" w:lineRule="auto"/>
              <w:ind w:hanging="36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B452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формирование нового уровня коммуникативной компетенции; </w:t>
            </w:r>
          </w:p>
          <w:p w14:paraId="34F92B81" w14:textId="77777777" w:rsidR="00445A8B" w:rsidRPr="00FB452D" w:rsidRDefault="00445A8B" w:rsidP="00FB452D">
            <w:pPr>
              <w:numPr>
                <w:ilvl w:val="0"/>
                <w:numId w:val="2"/>
              </w:numPr>
              <w:spacing w:line="268" w:lineRule="auto"/>
              <w:ind w:hanging="36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B452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изучение основ ораторского искусства и риторики и освоение технологии подготовки и произнесения публичных речей с использованием вербальных и невербальных средств коммуникации; </w:t>
            </w:r>
          </w:p>
          <w:p w14:paraId="5606C84E" w14:textId="77777777" w:rsidR="00445A8B" w:rsidRPr="00FB452D" w:rsidRDefault="00445A8B" w:rsidP="00FB452D">
            <w:pPr>
              <w:numPr>
                <w:ilvl w:val="0"/>
                <w:numId w:val="2"/>
              </w:numPr>
              <w:spacing w:after="13" w:line="268" w:lineRule="auto"/>
              <w:ind w:hanging="36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B452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совершенствование речевых умений публичного выступления на заданную тему; </w:t>
            </w:r>
          </w:p>
          <w:p w14:paraId="5D3F4D5F" w14:textId="77777777" w:rsidR="00445A8B" w:rsidRPr="00FB452D" w:rsidRDefault="00445A8B" w:rsidP="00FB452D">
            <w:pPr>
              <w:numPr>
                <w:ilvl w:val="0"/>
                <w:numId w:val="2"/>
              </w:numPr>
              <w:spacing w:after="16" w:line="268" w:lineRule="auto"/>
              <w:ind w:hanging="36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B452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формирование метапредметных навыков и умений; подготовка к итоговому собеседованию по русскому языку в 9 классе (устный экзамен)</w:t>
            </w:r>
          </w:p>
          <w:p w14:paraId="60882B13" w14:textId="77777777" w:rsidR="00445A8B" w:rsidRPr="00FB452D" w:rsidRDefault="00445A8B" w:rsidP="00FB452D">
            <w:pPr>
              <w:numPr>
                <w:ilvl w:val="0"/>
                <w:numId w:val="2"/>
              </w:numPr>
              <w:spacing w:line="268" w:lineRule="auto"/>
              <w:ind w:hanging="36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B452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развитие способности творчески мыслить, находить нестандартные решения; </w:t>
            </w:r>
          </w:p>
          <w:p w14:paraId="62E95184" w14:textId="77777777" w:rsidR="00445A8B" w:rsidRPr="00FB452D" w:rsidRDefault="00445A8B" w:rsidP="00FB452D">
            <w:pPr>
              <w:numPr>
                <w:ilvl w:val="0"/>
                <w:numId w:val="2"/>
              </w:numPr>
              <w:spacing w:after="14" w:line="268" w:lineRule="auto"/>
              <w:ind w:hanging="36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B452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создание условий для самореализации обучающихся, повышения их социальной и творческой активности; </w:t>
            </w:r>
          </w:p>
          <w:p w14:paraId="2BE91816" w14:textId="77777777" w:rsidR="00445A8B" w:rsidRPr="00FB452D" w:rsidRDefault="00445A8B" w:rsidP="00FB452D">
            <w:pPr>
              <w:numPr>
                <w:ilvl w:val="0"/>
                <w:numId w:val="2"/>
              </w:numPr>
              <w:spacing w:after="401" w:line="268" w:lineRule="auto"/>
              <w:ind w:hanging="36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B452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выявление творчески </w:t>
            </w:r>
            <w:proofErr w:type="spellStart"/>
            <w:r w:rsidRPr="00FB452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одар</w:t>
            </w:r>
            <w:proofErr w:type="spellEnd"/>
            <w:r w:rsidRPr="00FB452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en-US"/>
              </w:rPr>
              <w:t>e</w:t>
            </w:r>
            <w:proofErr w:type="spellStart"/>
            <w:r w:rsidRPr="00FB452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нных</w:t>
            </w:r>
            <w:proofErr w:type="spellEnd"/>
            <w:r w:rsidRPr="00FB452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обучающихся. </w:t>
            </w:r>
          </w:p>
          <w:p w14:paraId="284DC362" w14:textId="77777777" w:rsidR="00445A8B" w:rsidRPr="00FB452D" w:rsidRDefault="00445A8B" w:rsidP="00FB452D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FB452D" w:rsidRPr="00FB452D" w14:paraId="557E2356" w14:textId="77777777" w:rsidTr="00445A8B">
        <w:tc>
          <w:tcPr>
            <w:tcW w:w="1951" w:type="dxa"/>
          </w:tcPr>
          <w:p w14:paraId="1390F6B6" w14:textId="77777777" w:rsidR="00445A8B" w:rsidRPr="00302EC1" w:rsidRDefault="00445A8B" w:rsidP="00FB452D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02EC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аудитория</w:t>
            </w:r>
          </w:p>
        </w:tc>
        <w:tc>
          <w:tcPr>
            <w:tcW w:w="7513" w:type="dxa"/>
          </w:tcPr>
          <w:p w14:paraId="3B55612F" w14:textId="77777777" w:rsidR="00445A8B" w:rsidRPr="00FB452D" w:rsidRDefault="00445A8B" w:rsidP="00FB452D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B452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Обучающиеся </w:t>
            </w:r>
            <w:r w:rsidR="00C83DB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5-11 классов, учителя, студенты</w:t>
            </w:r>
          </w:p>
        </w:tc>
      </w:tr>
      <w:tr w:rsidR="00FB452D" w:rsidRPr="00FB452D" w14:paraId="36AAA906" w14:textId="77777777" w:rsidTr="00445A8B">
        <w:tc>
          <w:tcPr>
            <w:tcW w:w="1951" w:type="dxa"/>
          </w:tcPr>
          <w:p w14:paraId="631E7D38" w14:textId="77777777" w:rsidR="00445A8B" w:rsidRPr="00302EC1" w:rsidRDefault="00445A8B" w:rsidP="00FB452D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02EC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аннотация</w:t>
            </w:r>
          </w:p>
        </w:tc>
        <w:tc>
          <w:tcPr>
            <w:tcW w:w="7513" w:type="dxa"/>
          </w:tcPr>
          <w:p w14:paraId="23B6CB86" w14:textId="77777777" w:rsidR="00445A8B" w:rsidRPr="00FB452D" w:rsidRDefault="00677A2B" w:rsidP="00FB452D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B452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Конкурсная работа представляет собой разработку внеклассного общешкольного мероприятия, рассчитанного на целый учебный год. </w:t>
            </w:r>
            <w:r w:rsidR="007A2628" w:rsidRPr="00FB452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Материал конкурса ораторского мастерства связан с краеведческой работой.</w:t>
            </w:r>
            <w:r w:rsidR="00302EC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Са</w:t>
            </w:r>
            <w:r w:rsidR="00F24DF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м конкурс состоит из 4 этапов (</w:t>
            </w:r>
            <w:r w:rsidR="00302EC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домашнее задание, путешествие по родному краю, импровизация и </w:t>
            </w:r>
            <w:proofErr w:type="spellStart"/>
            <w:r w:rsidR="00302EC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батл</w:t>
            </w:r>
            <w:proofErr w:type="spellEnd"/>
            <w:r w:rsidR="00302EC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). Материал может быть использован в общеобразовательных и высших учебных заведениях.</w:t>
            </w:r>
            <w:r w:rsidR="00F457C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Подготовка к конкурсу требует от учащихся продуктивной активной деятельности</w:t>
            </w:r>
            <w:r w:rsidR="00F24DF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gramStart"/>
            <w:r w:rsidR="00F457C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( от</w:t>
            </w:r>
            <w:proofErr w:type="gramEnd"/>
            <w:r w:rsidR="00F457C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поиска информации до выступления ).</w:t>
            </w:r>
          </w:p>
        </w:tc>
      </w:tr>
      <w:tr w:rsidR="00FB452D" w:rsidRPr="00FB452D" w14:paraId="39CEBB08" w14:textId="77777777" w:rsidTr="00445A8B">
        <w:tc>
          <w:tcPr>
            <w:tcW w:w="1951" w:type="dxa"/>
          </w:tcPr>
          <w:p w14:paraId="4C2320BF" w14:textId="77777777" w:rsidR="00445A8B" w:rsidRPr="00302EC1" w:rsidRDefault="00445A8B" w:rsidP="00FB452D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02EC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актуальность</w:t>
            </w:r>
          </w:p>
        </w:tc>
        <w:tc>
          <w:tcPr>
            <w:tcW w:w="7513" w:type="dxa"/>
          </w:tcPr>
          <w:p w14:paraId="7AAC29DB" w14:textId="77777777" w:rsidR="00445A8B" w:rsidRPr="00FB452D" w:rsidRDefault="007A2628" w:rsidP="00FB452D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B452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Главным условием успешности современного человека является его коммуникабельность - умение грамотно общаться с аудиторией.</w:t>
            </w:r>
            <w:r w:rsidR="00FB452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</w:t>
            </w:r>
            <w:r w:rsidR="00FB452D" w:rsidRPr="00FB452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Отдельног</w:t>
            </w:r>
            <w:r w:rsidR="00FB452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о</w:t>
            </w:r>
            <w:r w:rsidR="00FB452D" w:rsidRPr="00FB452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предмета «риторика» в учебном плане общеобразовательных школ нет. </w:t>
            </w:r>
            <w:r w:rsidR="00FB452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Конкурс помогает восполнить данный пробел.</w:t>
            </w:r>
          </w:p>
        </w:tc>
      </w:tr>
      <w:tr w:rsidR="00181C07" w:rsidRPr="00FB452D" w14:paraId="762B3115" w14:textId="77777777" w:rsidTr="00445A8B">
        <w:tc>
          <w:tcPr>
            <w:tcW w:w="1951" w:type="dxa"/>
          </w:tcPr>
          <w:p w14:paraId="2B26C3FB" w14:textId="2B82FC31" w:rsidR="00181C07" w:rsidRPr="00302EC1" w:rsidRDefault="00181C07" w:rsidP="00FB452D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результативность</w:t>
            </w:r>
          </w:p>
        </w:tc>
        <w:tc>
          <w:tcPr>
            <w:tcW w:w="7513" w:type="dxa"/>
          </w:tcPr>
          <w:p w14:paraId="65D88415" w14:textId="77777777" w:rsidR="00181C07" w:rsidRDefault="00181C07" w:rsidP="00FB452D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Общешкольный конкурс ораторского мастерства проходит в МБОУ «МСОШ» ежегодно в течение 5 лет и является традиционным мероприятием, объединяющим учеников, их родителей и учителей.</w:t>
            </w:r>
          </w:p>
          <w:p w14:paraId="5F183ABB" w14:textId="77777777" w:rsidR="00181C07" w:rsidRPr="00181C07" w:rsidRDefault="00181C07" w:rsidP="00181C0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181C0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Личностные результаты:</w:t>
            </w:r>
          </w:p>
          <w:p w14:paraId="3F920F5F" w14:textId="77777777" w:rsidR="00181C07" w:rsidRPr="00181C07" w:rsidRDefault="00181C07" w:rsidP="00181C0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</w:p>
          <w:p w14:paraId="61647784" w14:textId="77777777" w:rsidR="00181C07" w:rsidRPr="00181C07" w:rsidRDefault="00181C07" w:rsidP="00181C0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181C0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- </w:t>
            </w:r>
            <w:proofErr w:type="gramStart"/>
            <w:r w:rsidRPr="00181C0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понимание  значимости</w:t>
            </w:r>
            <w:proofErr w:type="gramEnd"/>
            <w:r w:rsidRPr="00181C0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 владения  искусством  слова  для  успешности  в</w:t>
            </w:r>
          </w:p>
          <w:p w14:paraId="6649F225" w14:textId="77777777" w:rsidR="00181C07" w:rsidRPr="00181C07" w:rsidRDefault="00181C07" w:rsidP="00181C0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</w:p>
          <w:p w14:paraId="3DDB648F" w14:textId="77777777" w:rsidR="00181C07" w:rsidRPr="00181C07" w:rsidRDefault="00181C07" w:rsidP="00181C0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181C0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профессиональной деятельности и межличностном общении;</w:t>
            </w:r>
          </w:p>
          <w:p w14:paraId="24ADAA1A" w14:textId="77777777" w:rsidR="00181C07" w:rsidRPr="00181C07" w:rsidRDefault="00181C07" w:rsidP="00181C0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</w:p>
          <w:p w14:paraId="35636D5B" w14:textId="77777777" w:rsidR="00181C07" w:rsidRPr="00181C07" w:rsidRDefault="00181C07" w:rsidP="00181C0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181C0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- </w:t>
            </w:r>
            <w:proofErr w:type="gramStart"/>
            <w:r w:rsidRPr="00181C0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стремление  к</w:t>
            </w:r>
            <w:proofErr w:type="gramEnd"/>
            <w:r w:rsidRPr="00181C0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 речевому  самосовершенствованию; </w:t>
            </w:r>
          </w:p>
          <w:p w14:paraId="42670198" w14:textId="77777777" w:rsidR="00181C07" w:rsidRPr="00181C07" w:rsidRDefault="00181C07" w:rsidP="00181C0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</w:p>
          <w:p w14:paraId="04B4ED47" w14:textId="77777777" w:rsidR="00181C07" w:rsidRPr="00181C07" w:rsidRDefault="00181C07" w:rsidP="00181C0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181C0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- </w:t>
            </w:r>
            <w:proofErr w:type="gramStart"/>
            <w:r w:rsidRPr="00181C0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умение  осмыслить</w:t>
            </w:r>
            <w:proofErr w:type="gramEnd"/>
            <w:r w:rsidRPr="00181C0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собственный речевой поступок и адекватно себя оценивать.</w:t>
            </w:r>
          </w:p>
          <w:p w14:paraId="2BFF7417" w14:textId="77777777" w:rsidR="00181C07" w:rsidRPr="00181C07" w:rsidRDefault="00181C07" w:rsidP="00181C0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</w:p>
          <w:p w14:paraId="02157226" w14:textId="77777777" w:rsidR="00181C07" w:rsidRPr="00181C07" w:rsidRDefault="00181C07" w:rsidP="00181C0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181C0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Метапредметные результаты:</w:t>
            </w:r>
          </w:p>
          <w:p w14:paraId="0BC8BC7A" w14:textId="77777777" w:rsidR="00181C07" w:rsidRPr="00181C07" w:rsidRDefault="00181C07" w:rsidP="00181C0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</w:p>
          <w:p w14:paraId="2EF34F4B" w14:textId="77777777" w:rsidR="00181C07" w:rsidRPr="00181C07" w:rsidRDefault="00181C07" w:rsidP="00181C0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181C0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- владение всеми видами речевой деятельности;</w:t>
            </w:r>
          </w:p>
          <w:p w14:paraId="4735B8D8" w14:textId="77777777" w:rsidR="00181C07" w:rsidRPr="00181C07" w:rsidRDefault="00181C07" w:rsidP="00181C0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</w:p>
          <w:p w14:paraId="7301016F" w14:textId="77777777" w:rsidR="00181C07" w:rsidRPr="00181C07" w:rsidRDefault="00181C07" w:rsidP="00181C0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181C0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- </w:t>
            </w:r>
            <w:proofErr w:type="gramStart"/>
            <w:r w:rsidRPr="00181C0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применение  приобретенных</w:t>
            </w:r>
            <w:proofErr w:type="gramEnd"/>
            <w:r w:rsidRPr="00181C0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 коммуникативных (риторических)  навыков  в</w:t>
            </w:r>
          </w:p>
          <w:p w14:paraId="08A0E215" w14:textId="77777777" w:rsidR="00181C07" w:rsidRPr="00181C07" w:rsidRDefault="00181C07" w:rsidP="00181C0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</w:p>
          <w:p w14:paraId="1F0E02B1" w14:textId="77777777" w:rsidR="00181C07" w:rsidRPr="00181C07" w:rsidRDefault="00181C07" w:rsidP="00181C0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181C0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повседневной жизни;</w:t>
            </w:r>
          </w:p>
          <w:p w14:paraId="778A0994" w14:textId="77777777" w:rsidR="00181C07" w:rsidRPr="00181C07" w:rsidRDefault="00181C07" w:rsidP="00181C0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</w:p>
          <w:p w14:paraId="059E6556" w14:textId="77777777" w:rsidR="00181C07" w:rsidRPr="00181C07" w:rsidRDefault="00181C07" w:rsidP="00181C0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181C0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- </w:t>
            </w:r>
            <w:proofErr w:type="gramStart"/>
            <w:r w:rsidRPr="00181C0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организация  эффективного</w:t>
            </w:r>
            <w:proofErr w:type="gramEnd"/>
            <w:r w:rsidRPr="00181C0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 взаимодействия  с  окружающими  людьми  в</w:t>
            </w:r>
          </w:p>
          <w:p w14:paraId="28A23D61" w14:textId="77777777" w:rsidR="00181C07" w:rsidRPr="00181C07" w:rsidRDefault="00181C07" w:rsidP="00181C0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</w:p>
          <w:p w14:paraId="7319815C" w14:textId="77777777" w:rsidR="00181C07" w:rsidRPr="00181C07" w:rsidRDefault="00181C07" w:rsidP="00181C0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181C0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процессе речевого общения, совместного выполнения проекта, участия в дискуссиях;</w:t>
            </w:r>
          </w:p>
          <w:p w14:paraId="34849F6F" w14:textId="77777777" w:rsidR="00181C07" w:rsidRPr="00181C07" w:rsidRDefault="00181C07" w:rsidP="00181C0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</w:p>
          <w:p w14:paraId="5EE52649" w14:textId="77777777" w:rsidR="00181C07" w:rsidRPr="00181C07" w:rsidRDefault="00181C07" w:rsidP="00181C0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181C0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- </w:t>
            </w:r>
            <w:proofErr w:type="gramStart"/>
            <w:r w:rsidRPr="00181C0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овладение  национально</w:t>
            </w:r>
            <w:proofErr w:type="gramEnd"/>
            <w:r w:rsidRPr="00181C0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-культурными  нормами  речевого  поведения  в  различных ситуациях  формального  и  неформального  межличностного  и  межкультурного общения;</w:t>
            </w:r>
          </w:p>
          <w:p w14:paraId="17FAAADE" w14:textId="77777777" w:rsidR="00181C07" w:rsidRPr="00181C07" w:rsidRDefault="00181C07" w:rsidP="00181C0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</w:p>
          <w:p w14:paraId="0679D327" w14:textId="77777777" w:rsidR="00181C07" w:rsidRPr="00181C07" w:rsidRDefault="00181C07" w:rsidP="00181C0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181C0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- овладение навыками смыслового чтения текстов различных стилей и жанров.</w:t>
            </w:r>
          </w:p>
          <w:p w14:paraId="0AA6441B" w14:textId="77777777" w:rsidR="00181C07" w:rsidRPr="00181C07" w:rsidRDefault="00181C07" w:rsidP="00181C0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</w:p>
          <w:p w14:paraId="278F777B" w14:textId="77777777" w:rsidR="00181C07" w:rsidRPr="00181C07" w:rsidRDefault="00181C07" w:rsidP="00181C0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181C0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Предметные результаты:</w:t>
            </w:r>
          </w:p>
          <w:p w14:paraId="45E781F3" w14:textId="77777777" w:rsidR="00181C07" w:rsidRPr="00181C07" w:rsidRDefault="00181C07" w:rsidP="00181C0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</w:p>
          <w:p w14:paraId="5D712011" w14:textId="77777777" w:rsidR="00181C07" w:rsidRPr="00181C07" w:rsidRDefault="00181C07" w:rsidP="00181C0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181C0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-    </w:t>
            </w:r>
            <w:proofErr w:type="gramStart"/>
            <w:r w:rsidRPr="00181C0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понимание  риторики</w:t>
            </w:r>
            <w:proofErr w:type="gramEnd"/>
            <w:r w:rsidRPr="00181C0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 как  науки,  обеспечивающей  успешность человека в разных сферах жизнедеятельности;</w:t>
            </w:r>
          </w:p>
          <w:p w14:paraId="57E80F61" w14:textId="77777777" w:rsidR="00181C07" w:rsidRPr="00181C07" w:rsidRDefault="00181C07" w:rsidP="00181C0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</w:p>
          <w:p w14:paraId="7CA2E8F5" w14:textId="77777777" w:rsidR="00181C07" w:rsidRPr="00181C07" w:rsidRDefault="00181C07" w:rsidP="00181C0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181C0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-  </w:t>
            </w:r>
            <w:proofErr w:type="gramStart"/>
            <w:r w:rsidRPr="00181C0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владение  всеми</w:t>
            </w:r>
            <w:proofErr w:type="gramEnd"/>
            <w:r w:rsidRPr="00181C0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 видами  речевой  деятельности:  слушание  и  чтение; говорение и письмо;</w:t>
            </w:r>
          </w:p>
          <w:p w14:paraId="10CFEE5A" w14:textId="77777777" w:rsidR="00181C07" w:rsidRPr="00181C07" w:rsidRDefault="00181C07" w:rsidP="00181C0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</w:p>
          <w:p w14:paraId="13F7A32D" w14:textId="77777777" w:rsidR="00181C07" w:rsidRPr="00181C07" w:rsidRDefault="00181C07" w:rsidP="00181C0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181C0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-  овладение навыками составления текстов различных жанров;</w:t>
            </w:r>
          </w:p>
          <w:p w14:paraId="1E3BBCD5" w14:textId="77777777" w:rsidR="00181C07" w:rsidRPr="00181C07" w:rsidRDefault="00181C07" w:rsidP="00181C0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</w:p>
          <w:p w14:paraId="74C7F5CB" w14:textId="77777777" w:rsidR="00181C07" w:rsidRPr="00181C07" w:rsidRDefault="00181C07" w:rsidP="00181C0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181C0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-  освоение базовых понятий риторики;</w:t>
            </w:r>
          </w:p>
          <w:p w14:paraId="362D525A" w14:textId="77777777" w:rsidR="00181C07" w:rsidRPr="00181C07" w:rsidRDefault="00181C07" w:rsidP="00181C0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</w:p>
          <w:p w14:paraId="03BD05DD" w14:textId="77777777" w:rsidR="00181C07" w:rsidRPr="00181C07" w:rsidRDefault="00181C07" w:rsidP="00181C0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181C0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-  проведение риторического анализа образца текста;</w:t>
            </w:r>
          </w:p>
          <w:p w14:paraId="0596A77C" w14:textId="77777777" w:rsidR="00181C07" w:rsidRPr="00181C07" w:rsidRDefault="00181C07" w:rsidP="00181C0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</w:p>
          <w:p w14:paraId="7FA3FC5C" w14:textId="77777777" w:rsidR="00181C07" w:rsidRPr="00181C07" w:rsidRDefault="00181C07" w:rsidP="00181C0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  <w:r w:rsidRPr="00181C0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- умение общаться в соответствии с речевой ситуацией, в том числе и </w:t>
            </w:r>
            <w:proofErr w:type="gramStart"/>
            <w:r w:rsidRPr="00181C0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импровизировать,  соблюдая</w:t>
            </w:r>
            <w:proofErr w:type="gramEnd"/>
            <w:r w:rsidRPr="00181C0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 xml:space="preserve">  при  этом  критерий  уместности  использования речевого жанра.</w:t>
            </w:r>
          </w:p>
          <w:p w14:paraId="51155E17" w14:textId="77777777" w:rsidR="00181C07" w:rsidRPr="00181C07" w:rsidRDefault="00181C07" w:rsidP="00181C0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</w:p>
          <w:p w14:paraId="09394C27" w14:textId="31A36EA5" w:rsidR="00181C07" w:rsidRPr="00FB452D" w:rsidRDefault="00181C07" w:rsidP="00FB452D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</w:pPr>
          </w:p>
        </w:tc>
      </w:tr>
      <w:tr w:rsidR="00FB452D" w:rsidRPr="00FB452D" w14:paraId="73BF0289" w14:textId="77777777" w:rsidTr="00445A8B">
        <w:tc>
          <w:tcPr>
            <w:tcW w:w="1951" w:type="dxa"/>
          </w:tcPr>
          <w:p w14:paraId="4AEA0124" w14:textId="77777777" w:rsidR="00445A8B" w:rsidRPr="00302EC1" w:rsidRDefault="00445A8B" w:rsidP="00FB452D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02EC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lastRenderedPageBreak/>
              <w:t>Маршрутная карта мероприятия</w:t>
            </w:r>
          </w:p>
        </w:tc>
        <w:tc>
          <w:tcPr>
            <w:tcW w:w="7513" w:type="dxa"/>
          </w:tcPr>
          <w:p w14:paraId="0E3A96C0" w14:textId="77777777" w:rsidR="00FB452D" w:rsidRPr="00FB452D" w:rsidRDefault="00FB452D" w:rsidP="00FB452D">
            <w:pPr>
              <w:spacing w:line="259" w:lineRule="auto"/>
              <w:ind w:left="36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B452D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Подготовительный этап</w:t>
            </w:r>
            <w:r w:rsidR="00C83DBD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 </w:t>
            </w:r>
            <w:r w:rsidRPr="00FB452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- разработка положения, критериев, определение членов жюри, проведение мастер- класса по ораторскому искусству. </w:t>
            </w:r>
          </w:p>
          <w:p w14:paraId="78B600F7" w14:textId="77777777" w:rsidR="00FB452D" w:rsidRPr="00FB452D" w:rsidRDefault="00FB452D" w:rsidP="00FB452D">
            <w:pPr>
              <w:spacing w:line="259" w:lineRule="auto"/>
              <w:ind w:left="360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FB452D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Основной этап.</w:t>
            </w:r>
          </w:p>
          <w:p w14:paraId="794FECED" w14:textId="77777777" w:rsidR="00FB452D" w:rsidRPr="00FB452D" w:rsidRDefault="00FB452D" w:rsidP="00FB452D">
            <w:pPr>
              <w:pStyle w:val="a5"/>
              <w:numPr>
                <w:ilvl w:val="0"/>
                <w:numId w:val="3"/>
              </w:numPr>
              <w:shd w:val="clear" w:color="auto" w:fill="FFFFFF"/>
              <w:spacing w:before="0" w:beforeAutospacing="0" w:after="0" w:afterAutospacing="0"/>
              <w:rPr>
                <w:color w:val="000000" w:themeColor="text1"/>
              </w:rPr>
            </w:pPr>
            <w:r w:rsidRPr="00FB452D">
              <w:rPr>
                <w:color w:val="000000" w:themeColor="text1"/>
              </w:rPr>
              <w:t>Домашнее задание. Подготовка публичного вы</w:t>
            </w:r>
            <w:r>
              <w:rPr>
                <w:color w:val="000000" w:themeColor="text1"/>
              </w:rPr>
              <w:t>ступления по предложенным темам.</w:t>
            </w:r>
          </w:p>
          <w:p w14:paraId="0A414134" w14:textId="77777777" w:rsidR="00FB452D" w:rsidRPr="00FB452D" w:rsidRDefault="00FB452D" w:rsidP="00FB452D">
            <w:pPr>
              <w:pStyle w:val="a5"/>
              <w:numPr>
                <w:ilvl w:val="0"/>
                <w:numId w:val="3"/>
              </w:numPr>
              <w:shd w:val="clear" w:color="auto" w:fill="FFFFFF"/>
              <w:spacing w:before="0" w:beforeAutospacing="0" w:after="0" w:afterAutospacing="0"/>
              <w:rPr>
                <w:b/>
                <w:color w:val="000000" w:themeColor="text1"/>
              </w:rPr>
            </w:pPr>
            <w:r w:rsidRPr="00FB452D">
              <w:rPr>
                <w:color w:val="000000" w:themeColor="text1"/>
              </w:rPr>
              <w:t>Путешествие (достопримечательности Иркутска и Ангарска).</w:t>
            </w:r>
            <w:r w:rsidR="00F24DFA">
              <w:rPr>
                <w:color w:val="000000" w:themeColor="text1"/>
              </w:rPr>
              <w:t xml:space="preserve"> </w:t>
            </w:r>
            <w:r w:rsidRPr="00FB452D">
              <w:rPr>
                <w:color w:val="000000" w:themeColor="text1"/>
              </w:rPr>
              <w:t>Участнику конкурса предлагается одна из фотографий. Нужно ответить на вопрос “ Что на фото?” (3-4 предложения). Следующему участнику</w:t>
            </w:r>
            <w:r w:rsidR="00F24DFA">
              <w:rPr>
                <w:color w:val="000000" w:themeColor="text1"/>
              </w:rPr>
              <w:t xml:space="preserve"> </w:t>
            </w:r>
            <w:r w:rsidRPr="00FB452D">
              <w:rPr>
                <w:color w:val="000000" w:themeColor="text1"/>
              </w:rPr>
              <w:t>- другая фотография</w:t>
            </w:r>
            <w:r>
              <w:rPr>
                <w:color w:val="000000" w:themeColor="text1"/>
              </w:rPr>
              <w:t>.</w:t>
            </w:r>
          </w:p>
          <w:p w14:paraId="046F1A2C" w14:textId="77777777" w:rsidR="00FB452D" w:rsidRPr="00FB452D" w:rsidRDefault="00FB452D" w:rsidP="00FB452D">
            <w:pPr>
              <w:pStyle w:val="a5"/>
              <w:shd w:val="clear" w:color="auto" w:fill="FFFFFF"/>
              <w:spacing w:before="0" w:beforeAutospacing="0" w:after="0" w:afterAutospacing="0"/>
              <w:ind w:left="360"/>
              <w:rPr>
                <w:b/>
                <w:color w:val="000000" w:themeColor="text1"/>
              </w:rPr>
            </w:pPr>
            <w:r w:rsidRPr="00FB452D">
              <w:rPr>
                <w:b/>
                <w:color w:val="000000" w:themeColor="text1"/>
              </w:rPr>
              <w:t>Заключительный этап.</w:t>
            </w:r>
          </w:p>
          <w:p w14:paraId="354BB8E4" w14:textId="77777777" w:rsidR="00FB452D" w:rsidRPr="00302EC1" w:rsidRDefault="00FB452D" w:rsidP="00FB452D">
            <w:pPr>
              <w:shd w:val="clear" w:color="auto" w:fill="FFFFFF"/>
              <w:spacing w:after="13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02EC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3.Импровизация. Для выступления было предложено использовать хрию - рассуждение по одному из афоризмов.</w:t>
            </w:r>
            <w:r w:rsidRPr="00302EC1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 Хрия — </w:t>
            </w:r>
            <w:r w:rsidRPr="00302EC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это рассуждение, которое изъясняет или доказывает какой-либо тезис. В хрии мы имеем одну мысль (предложение, тезис), которую нужно доказать, как справедливую, либо опровергнуть как ложную.</w:t>
            </w:r>
          </w:p>
          <w:p w14:paraId="3500D16E" w14:textId="77777777" w:rsidR="00FB452D" w:rsidRPr="00302EC1" w:rsidRDefault="00FB452D" w:rsidP="00302EC1">
            <w:pPr>
              <w:shd w:val="clear" w:color="auto" w:fill="FFFFFF"/>
              <w:spacing w:after="135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302EC1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4.Батл между финалистами конкурса по правилам классических дебатов. Тему выбирают сами участники.</w:t>
            </w:r>
          </w:p>
          <w:p w14:paraId="7B6F3130" w14:textId="77777777" w:rsidR="00445A8B" w:rsidRPr="00FB452D" w:rsidRDefault="00445A8B" w:rsidP="00FB452D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FB452D" w:rsidRPr="00FB452D" w14:paraId="31424501" w14:textId="77777777" w:rsidTr="00445A8B">
        <w:tc>
          <w:tcPr>
            <w:tcW w:w="1951" w:type="dxa"/>
          </w:tcPr>
          <w:p w14:paraId="01D1249B" w14:textId="77777777" w:rsidR="00445A8B" w:rsidRPr="00302EC1" w:rsidRDefault="007A2628" w:rsidP="00FB452D">
            <w:pP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302EC1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приложения</w:t>
            </w:r>
          </w:p>
        </w:tc>
        <w:tc>
          <w:tcPr>
            <w:tcW w:w="7513" w:type="dxa"/>
          </w:tcPr>
          <w:p w14:paraId="4F75F1E6" w14:textId="77777777" w:rsidR="00445A8B" w:rsidRPr="00FB452D" w:rsidRDefault="00FB452D" w:rsidP="00FB452D">
            <w:pPr>
              <w:pStyle w:val="a4"/>
              <w:numPr>
                <w:ilvl w:val="0"/>
                <w:numId w:val="4"/>
              </w:numPr>
              <w:spacing w:after="0" w:line="240" w:lineRule="auto"/>
              <w:jc w:val="left"/>
              <w:rPr>
                <w:color w:val="000000" w:themeColor="text1"/>
                <w:sz w:val="24"/>
                <w:szCs w:val="24"/>
              </w:rPr>
            </w:pPr>
            <w:r w:rsidRPr="00FB452D">
              <w:rPr>
                <w:color w:val="000000" w:themeColor="text1"/>
                <w:sz w:val="24"/>
                <w:szCs w:val="24"/>
              </w:rPr>
              <w:t>Презентация мастер- класса по ораторскому мастерству.</w:t>
            </w:r>
          </w:p>
          <w:p w14:paraId="7ACDE91C" w14:textId="77777777" w:rsidR="00FB452D" w:rsidRPr="00FB452D" w:rsidRDefault="00FB452D" w:rsidP="00FB452D">
            <w:pPr>
              <w:pStyle w:val="a4"/>
              <w:numPr>
                <w:ilvl w:val="0"/>
                <w:numId w:val="4"/>
              </w:numPr>
              <w:spacing w:after="0" w:line="240" w:lineRule="auto"/>
              <w:jc w:val="left"/>
              <w:rPr>
                <w:color w:val="000000" w:themeColor="text1"/>
                <w:sz w:val="24"/>
                <w:szCs w:val="24"/>
              </w:rPr>
            </w:pPr>
            <w:r w:rsidRPr="00FB452D">
              <w:rPr>
                <w:color w:val="000000" w:themeColor="text1"/>
                <w:sz w:val="24"/>
                <w:szCs w:val="24"/>
              </w:rPr>
              <w:t>Положение о конкурсе.</w:t>
            </w:r>
          </w:p>
          <w:p w14:paraId="4874BEDF" w14:textId="77777777" w:rsidR="00FB452D" w:rsidRDefault="00FB452D" w:rsidP="00FB452D">
            <w:pPr>
              <w:pStyle w:val="a4"/>
              <w:numPr>
                <w:ilvl w:val="0"/>
                <w:numId w:val="4"/>
              </w:numPr>
              <w:spacing w:after="0" w:line="240" w:lineRule="auto"/>
              <w:jc w:val="left"/>
              <w:rPr>
                <w:color w:val="000000" w:themeColor="text1"/>
                <w:sz w:val="24"/>
                <w:szCs w:val="24"/>
              </w:rPr>
            </w:pPr>
            <w:r w:rsidRPr="00FB452D">
              <w:rPr>
                <w:color w:val="000000" w:themeColor="text1"/>
                <w:sz w:val="24"/>
                <w:szCs w:val="24"/>
              </w:rPr>
              <w:t>Критерии оценивания.</w:t>
            </w:r>
          </w:p>
          <w:p w14:paraId="41CB59D6" w14:textId="77777777" w:rsidR="00A56E81" w:rsidRPr="00A56E81" w:rsidRDefault="00A56E81" w:rsidP="00A56E81">
            <w:pPr>
              <w:pStyle w:val="a4"/>
              <w:numPr>
                <w:ilvl w:val="0"/>
                <w:numId w:val="4"/>
              </w:numPr>
              <w:rPr>
                <w:color w:val="000000" w:themeColor="text1"/>
                <w:sz w:val="24"/>
                <w:szCs w:val="24"/>
              </w:rPr>
            </w:pPr>
            <w:r w:rsidRPr="00A56E81">
              <w:rPr>
                <w:color w:val="000000" w:themeColor="text1"/>
                <w:sz w:val="24"/>
                <w:szCs w:val="24"/>
              </w:rPr>
              <w:t>Материалы для этапов конкурса.</w:t>
            </w:r>
          </w:p>
        </w:tc>
      </w:tr>
    </w:tbl>
    <w:p w14:paraId="565DFE2B" w14:textId="77777777" w:rsidR="00A56E81" w:rsidRDefault="00A56E81" w:rsidP="00A56E81">
      <w:pPr>
        <w:spacing w:after="32" w:line="259" w:lineRule="auto"/>
        <w:ind w:left="2141"/>
        <w:jc w:val="center"/>
        <w:rPr>
          <w:b/>
        </w:rPr>
      </w:pPr>
    </w:p>
    <w:p w14:paraId="6EECAA69" w14:textId="77777777" w:rsidR="00A56E81" w:rsidRPr="00C83DBD" w:rsidRDefault="00A56E81" w:rsidP="00A56E81">
      <w:pPr>
        <w:spacing w:after="32" w:line="259" w:lineRule="auto"/>
        <w:ind w:left="2141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83DBD">
        <w:rPr>
          <w:rFonts w:ascii="Times New Roman" w:hAnsi="Times New Roman" w:cs="Times New Roman"/>
          <w:b/>
          <w:sz w:val="24"/>
          <w:szCs w:val="24"/>
        </w:rPr>
        <w:t>«Распознать, выявить, раскрыть, взлелеять, выпестовать в каждом ученике его неповторимо-индивидуальный талант – значит поднять личность на высокий уровень расцвета человеческого достоинства» </w:t>
      </w:r>
    </w:p>
    <w:p w14:paraId="0852627A" w14:textId="77777777" w:rsidR="00A56E81" w:rsidRPr="00C83DBD" w:rsidRDefault="00A56E81" w:rsidP="00A56E81">
      <w:pPr>
        <w:spacing w:after="32" w:line="259" w:lineRule="auto"/>
        <w:ind w:left="2141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83DBD">
        <w:rPr>
          <w:rFonts w:ascii="Times New Roman" w:hAnsi="Times New Roman" w:cs="Times New Roman"/>
          <w:b/>
          <w:sz w:val="24"/>
          <w:szCs w:val="24"/>
        </w:rPr>
        <w:t>В. А. Сухомлинский</w:t>
      </w:r>
    </w:p>
    <w:p w14:paraId="5B989E30" w14:textId="77777777" w:rsidR="00A56E81" w:rsidRPr="00C83DBD" w:rsidRDefault="00A56E81" w:rsidP="00A56E81">
      <w:pPr>
        <w:spacing w:after="32" w:line="259" w:lineRule="auto"/>
        <w:ind w:left="2141"/>
        <w:jc w:val="right"/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sz w:val="24"/>
          <w:szCs w:val="24"/>
        </w:rPr>
        <w:t>Приложение 1.</w:t>
      </w:r>
    </w:p>
    <w:p w14:paraId="08F9764D" w14:textId="77777777" w:rsidR="00A56E81" w:rsidRPr="00C83DBD" w:rsidRDefault="00A56E81" w:rsidP="00A56E81">
      <w:pPr>
        <w:spacing w:after="32" w:line="259" w:lineRule="auto"/>
        <w:ind w:left="2141"/>
        <w:jc w:val="center"/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sz w:val="24"/>
          <w:szCs w:val="24"/>
        </w:rPr>
        <w:t>Положение</w:t>
      </w:r>
    </w:p>
    <w:p w14:paraId="653C19CC" w14:textId="77777777" w:rsidR="00A56E81" w:rsidRPr="00C83DBD" w:rsidRDefault="00A56E81" w:rsidP="00A56E81">
      <w:pPr>
        <w:spacing w:after="32" w:line="259" w:lineRule="auto"/>
        <w:ind w:left="2141"/>
        <w:jc w:val="center"/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sz w:val="24"/>
          <w:szCs w:val="24"/>
        </w:rPr>
        <w:t>конкурса ораторского мастерства «Ученики Демосфена» в рамках декады русского языка и литературы в МБОУ «МСОШ»</w:t>
      </w:r>
    </w:p>
    <w:p w14:paraId="4DB69F4B" w14:textId="77777777" w:rsidR="00A56E81" w:rsidRPr="00C83DBD" w:rsidRDefault="00A56E81" w:rsidP="00A56E81">
      <w:pPr>
        <w:numPr>
          <w:ilvl w:val="0"/>
          <w:numId w:val="1"/>
        </w:numPr>
        <w:spacing w:after="240" w:line="268" w:lineRule="auto"/>
        <w:ind w:hanging="281"/>
        <w:jc w:val="both"/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sz w:val="24"/>
          <w:szCs w:val="24"/>
        </w:rPr>
        <w:t xml:space="preserve">Общие положения </w:t>
      </w:r>
    </w:p>
    <w:p w14:paraId="7209E792" w14:textId="77777777" w:rsidR="00A56E81" w:rsidRPr="00C83DBD" w:rsidRDefault="00A56E81" w:rsidP="00A56E81">
      <w:pPr>
        <w:spacing w:after="374" w:line="279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sz w:val="24"/>
          <w:szCs w:val="24"/>
        </w:rPr>
        <w:t xml:space="preserve">Настоящее </w:t>
      </w:r>
      <w:r w:rsidRPr="00C83DBD">
        <w:rPr>
          <w:rFonts w:ascii="Times New Roman" w:hAnsi="Times New Roman" w:cs="Times New Roman"/>
          <w:sz w:val="24"/>
          <w:szCs w:val="24"/>
        </w:rPr>
        <w:tab/>
        <w:t xml:space="preserve">Положение </w:t>
      </w:r>
      <w:r w:rsidRPr="00C83DBD">
        <w:rPr>
          <w:rFonts w:ascii="Times New Roman" w:hAnsi="Times New Roman" w:cs="Times New Roman"/>
          <w:sz w:val="24"/>
          <w:szCs w:val="24"/>
        </w:rPr>
        <w:tab/>
        <w:t xml:space="preserve">утверждает </w:t>
      </w:r>
      <w:r w:rsidRPr="00C83DBD">
        <w:rPr>
          <w:rFonts w:ascii="Times New Roman" w:hAnsi="Times New Roman" w:cs="Times New Roman"/>
          <w:sz w:val="24"/>
          <w:szCs w:val="24"/>
        </w:rPr>
        <w:tab/>
        <w:t xml:space="preserve">порядок </w:t>
      </w:r>
      <w:r w:rsidRPr="00C83DBD">
        <w:rPr>
          <w:rFonts w:ascii="Times New Roman" w:hAnsi="Times New Roman" w:cs="Times New Roman"/>
          <w:sz w:val="24"/>
          <w:szCs w:val="24"/>
        </w:rPr>
        <w:tab/>
        <w:t xml:space="preserve">организации </w:t>
      </w:r>
      <w:r w:rsidRPr="00C83DBD">
        <w:rPr>
          <w:rFonts w:ascii="Times New Roman" w:hAnsi="Times New Roman" w:cs="Times New Roman"/>
          <w:sz w:val="24"/>
          <w:szCs w:val="24"/>
        </w:rPr>
        <w:tab/>
        <w:t xml:space="preserve">проведения Конкурса ораторского </w:t>
      </w:r>
      <w:proofErr w:type="gramStart"/>
      <w:r w:rsidRPr="00C83DBD">
        <w:rPr>
          <w:rFonts w:ascii="Times New Roman" w:hAnsi="Times New Roman" w:cs="Times New Roman"/>
          <w:sz w:val="24"/>
          <w:szCs w:val="24"/>
        </w:rPr>
        <w:t>искусства  (</w:t>
      </w:r>
      <w:proofErr w:type="gramEnd"/>
      <w:r w:rsidRPr="00C83DBD">
        <w:rPr>
          <w:rFonts w:ascii="Times New Roman" w:hAnsi="Times New Roman" w:cs="Times New Roman"/>
          <w:sz w:val="24"/>
          <w:szCs w:val="24"/>
        </w:rPr>
        <w:t xml:space="preserve">далее – Конкурс), его организационное, методическое обеспечение, порядок участия в Конкурсе и определение победителей. </w:t>
      </w:r>
    </w:p>
    <w:p w14:paraId="0105B864" w14:textId="77777777" w:rsidR="00A56E81" w:rsidRPr="00C83DBD" w:rsidRDefault="00A56E81" w:rsidP="00A56E81">
      <w:pPr>
        <w:numPr>
          <w:ilvl w:val="0"/>
          <w:numId w:val="1"/>
        </w:numPr>
        <w:spacing w:after="240" w:line="268" w:lineRule="auto"/>
        <w:ind w:hanging="281"/>
        <w:jc w:val="both"/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sz w:val="24"/>
          <w:szCs w:val="24"/>
        </w:rPr>
        <w:t xml:space="preserve">Цели и задачи Конкурса </w:t>
      </w:r>
    </w:p>
    <w:p w14:paraId="537F7A9E" w14:textId="77777777" w:rsidR="00A56E81" w:rsidRPr="00C83DBD" w:rsidRDefault="00A56E81" w:rsidP="00A56E81">
      <w:pPr>
        <w:numPr>
          <w:ilvl w:val="1"/>
          <w:numId w:val="1"/>
        </w:numPr>
        <w:spacing w:after="240" w:line="268" w:lineRule="auto"/>
        <w:ind w:hanging="492"/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b/>
          <w:sz w:val="24"/>
          <w:szCs w:val="24"/>
        </w:rPr>
        <w:t xml:space="preserve">Главной целью </w:t>
      </w:r>
      <w:r w:rsidRPr="00C83DBD">
        <w:rPr>
          <w:rFonts w:ascii="Times New Roman" w:hAnsi="Times New Roman" w:cs="Times New Roman"/>
          <w:sz w:val="24"/>
          <w:szCs w:val="24"/>
        </w:rPr>
        <w:t xml:space="preserve">Конкурса является интеллектуальное, творческое и эстетическое развитие обучающихся МБОУ «МСОШ» через усвоение навыков публичного выступления. </w:t>
      </w:r>
    </w:p>
    <w:p w14:paraId="5C8FD245" w14:textId="77777777" w:rsidR="00A56E81" w:rsidRPr="00C83DBD" w:rsidRDefault="00A56E81" w:rsidP="00A56E81">
      <w:pPr>
        <w:numPr>
          <w:ilvl w:val="1"/>
          <w:numId w:val="1"/>
        </w:numPr>
        <w:spacing w:after="309" w:line="259" w:lineRule="auto"/>
        <w:ind w:hanging="492"/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b/>
          <w:sz w:val="24"/>
          <w:szCs w:val="24"/>
        </w:rPr>
        <w:t>Основные задачи Конкурса:</w:t>
      </w:r>
      <w:r w:rsidRPr="00C83DBD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4828254" w14:textId="77777777" w:rsidR="00A56E81" w:rsidRPr="00C83DBD" w:rsidRDefault="00A56E81" w:rsidP="00A56E81">
      <w:pPr>
        <w:numPr>
          <w:ilvl w:val="0"/>
          <w:numId w:val="2"/>
        </w:numPr>
        <w:spacing w:after="0" w:line="268" w:lineRule="auto"/>
        <w:ind w:hanging="360"/>
        <w:jc w:val="both"/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sz w:val="24"/>
          <w:szCs w:val="24"/>
        </w:rPr>
        <w:lastRenderedPageBreak/>
        <w:t xml:space="preserve">развитие интереса обучающихся к ораторскому искусству; </w:t>
      </w:r>
    </w:p>
    <w:p w14:paraId="6DCE7B26" w14:textId="77777777" w:rsidR="00A56E81" w:rsidRPr="00C83DBD" w:rsidRDefault="00A56E81" w:rsidP="00A56E81">
      <w:pPr>
        <w:numPr>
          <w:ilvl w:val="0"/>
          <w:numId w:val="2"/>
        </w:numPr>
        <w:spacing w:after="0" w:line="268" w:lineRule="auto"/>
        <w:ind w:hanging="360"/>
        <w:jc w:val="both"/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sz w:val="24"/>
          <w:szCs w:val="24"/>
        </w:rPr>
        <w:t xml:space="preserve">формирование нового уровня коммуникативной компетенции; </w:t>
      </w:r>
    </w:p>
    <w:p w14:paraId="25574835" w14:textId="77777777" w:rsidR="00A56E81" w:rsidRPr="00C83DBD" w:rsidRDefault="00A56E81" w:rsidP="00A56E81">
      <w:pPr>
        <w:numPr>
          <w:ilvl w:val="0"/>
          <w:numId w:val="2"/>
        </w:numPr>
        <w:spacing w:after="0" w:line="268" w:lineRule="auto"/>
        <w:ind w:hanging="360"/>
        <w:jc w:val="both"/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sz w:val="24"/>
          <w:szCs w:val="24"/>
        </w:rPr>
        <w:t xml:space="preserve">изучение основ ораторского искусства и риторики и освоение технологии подготовки и произнесения публичных речей с использованием вербальных и невербальных средств коммуникации; </w:t>
      </w:r>
    </w:p>
    <w:p w14:paraId="2079E635" w14:textId="77777777" w:rsidR="00A56E81" w:rsidRPr="00C83DBD" w:rsidRDefault="00A56E81" w:rsidP="00A56E81">
      <w:pPr>
        <w:numPr>
          <w:ilvl w:val="0"/>
          <w:numId w:val="2"/>
        </w:numPr>
        <w:spacing w:after="13" w:line="268" w:lineRule="auto"/>
        <w:ind w:hanging="360"/>
        <w:jc w:val="both"/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sz w:val="24"/>
          <w:szCs w:val="24"/>
        </w:rPr>
        <w:t xml:space="preserve">совершенствование речевых умений публичного выступления на заданную тему; </w:t>
      </w:r>
    </w:p>
    <w:p w14:paraId="7F8147A2" w14:textId="77777777" w:rsidR="00A56E81" w:rsidRPr="00C83DBD" w:rsidRDefault="00A56E81" w:rsidP="00A56E81">
      <w:pPr>
        <w:numPr>
          <w:ilvl w:val="0"/>
          <w:numId w:val="2"/>
        </w:numPr>
        <w:spacing w:after="16" w:line="268" w:lineRule="auto"/>
        <w:ind w:hanging="360"/>
        <w:jc w:val="both"/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sz w:val="24"/>
          <w:szCs w:val="24"/>
        </w:rPr>
        <w:t>формирование метапредметных навыков и умений; подготовка к итоговому собеседованию по русскому языку в 9 классе (устный экзамен)</w:t>
      </w:r>
    </w:p>
    <w:p w14:paraId="1DA5FD87" w14:textId="77777777" w:rsidR="00A56E81" w:rsidRPr="00C83DBD" w:rsidRDefault="00A56E81" w:rsidP="00A56E81">
      <w:pPr>
        <w:numPr>
          <w:ilvl w:val="0"/>
          <w:numId w:val="2"/>
        </w:numPr>
        <w:spacing w:after="0" w:line="268" w:lineRule="auto"/>
        <w:ind w:hanging="360"/>
        <w:jc w:val="both"/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sz w:val="24"/>
          <w:szCs w:val="24"/>
        </w:rPr>
        <w:t xml:space="preserve">развитие способности творчески мыслить, находить нестандартные решения; </w:t>
      </w:r>
    </w:p>
    <w:p w14:paraId="03FBD846" w14:textId="77777777" w:rsidR="00A56E81" w:rsidRPr="00C83DBD" w:rsidRDefault="00A56E81" w:rsidP="00A56E81">
      <w:pPr>
        <w:numPr>
          <w:ilvl w:val="0"/>
          <w:numId w:val="2"/>
        </w:numPr>
        <w:spacing w:after="14" w:line="268" w:lineRule="auto"/>
        <w:ind w:hanging="360"/>
        <w:jc w:val="both"/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sz w:val="24"/>
          <w:szCs w:val="24"/>
        </w:rPr>
        <w:t xml:space="preserve">создание условий для самореализации обучающихся, повышения их социальной и творческой активности; </w:t>
      </w:r>
    </w:p>
    <w:p w14:paraId="6FA499B1" w14:textId="77777777" w:rsidR="00A56E81" w:rsidRPr="00C83DBD" w:rsidRDefault="00A56E81" w:rsidP="00A56E81">
      <w:pPr>
        <w:numPr>
          <w:ilvl w:val="0"/>
          <w:numId w:val="2"/>
        </w:numPr>
        <w:spacing w:after="401" w:line="268" w:lineRule="auto"/>
        <w:ind w:hanging="360"/>
        <w:jc w:val="both"/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sz w:val="24"/>
          <w:szCs w:val="24"/>
        </w:rPr>
        <w:t xml:space="preserve">выявление творчески </w:t>
      </w:r>
      <w:proofErr w:type="spellStart"/>
      <w:r w:rsidRPr="00C83DBD">
        <w:rPr>
          <w:rFonts w:ascii="Times New Roman" w:hAnsi="Times New Roman" w:cs="Times New Roman"/>
          <w:sz w:val="24"/>
          <w:szCs w:val="24"/>
        </w:rPr>
        <w:t>одар</w:t>
      </w:r>
      <w:proofErr w:type="spellEnd"/>
      <w:r w:rsidRPr="00C83DBD">
        <w:rPr>
          <w:rFonts w:ascii="Times New Roman" w:hAnsi="Times New Roman" w:cs="Times New Roman"/>
          <w:sz w:val="24"/>
          <w:szCs w:val="24"/>
          <w:lang w:val="en-US"/>
        </w:rPr>
        <w:t>e</w:t>
      </w:r>
      <w:proofErr w:type="spellStart"/>
      <w:r w:rsidRPr="00C83DBD">
        <w:rPr>
          <w:rFonts w:ascii="Times New Roman" w:hAnsi="Times New Roman" w:cs="Times New Roman"/>
          <w:sz w:val="24"/>
          <w:szCs w:val="24"/>
        </w:rPr>
        <w:t>нных</w:t>
      </w:r>
      <w:proofErr w:type="spellEnd"/>
      <w:r w:rsidRPr="00C83DBD">
        <w:rPr>
          <w:rFonts w:ascii="Times New Roman" w:hAnsi="Times New Roman" w:cs="Times New Roman"/>
          <w:sz w:val="24"/>
          <w:szCs w:val="24"/>
        </w:rPr>
        <w:t xml:space="preserve"> обучающихся. </w:t>
      </w:r>
    </w:p>
    <w:p w14:paraId="18A91835" w14:textId="77777777" w:rsidR="00A56E81" w:rsidRPr="00C83DBD" w:rsidRDefault="00A56E81" w:rsidP="00A56E81">
      <w:pPr>
        <w:spacing w:after="243" w:line="259" w:lineRule="auto"/>
        <w:ind w:left="355"/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b/>
          <w:sz w:val="24"/>
          <w:szCs w:val="24"/>
        </w:rPr>
        <w:t xml:space="preserve">3. Организация проведения Конкурса </w:t>
      </w:r>
    </w:p>
    <w:p w14:paraId="2A127B4D" w14:textId="77777777" w:rsidR="00A56E81" w:rsidRPr="00C83DBD" w:rsidRDefault="00A56E81" w:rsidP="00A56E81">
      <w:pPr>
        <w:spacing w:after="299"/>
        <w:ind w:left="355"/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sz w:val="24"/>
          <w:szCs w:val="24"/>
        </w:rPr>
        <w:t>3.1. Организаторами Конкурса являются МБОУ «МСОШ», ШМО учителей русского языка и литературы МБОУ «МСОШ»</w:t>
      </w:r>
    </w:p>
    <w:p w14:paraId="22110ED8" w14:textId="77777777" w:rsidR="00A56E81" w:rsidRPr="00C83DBD" w:rsidRDefault="00A56E81" w:rsidP="00A56E81">
      <w:pPr>
        <w:numPr>
          <w:ilvl w:val="1"/>
          <w:numId w:val="5"/>
        </w:numPr>
        <w:spacing w:after="240" w:line="268" w:lineRule="auto"/>
        <w:ind w:hanging="492"/>
        <w:jc w:val="both"/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sz w:val="24"/>
          <w:szCs w:val="24"/>
        </w:rPr>
        <w:t xml:space="preserve">Общее руководство Конкурсом осуществляет Оргкомитет, включающий представителей администрации школы, </w:t>
      </w:r>
      <w:proofErr w:type="gramStart"/>
      <w:r w:rsidRPr="00C83DBD">
        <w:rPr>
          <w:rFonts w:ascii="Times New Roman" w:hAnsi="Times New Roman" w:cs="Times New Roman"/>
          <w:sz w:val="24"/>
          <w:szCs w:val="24"/>
        </w:rPr>
        <w:t>учителей .</w:t>
      </w:r>
      <w:proofErr w:type="gramEnd"/>
    </w:p>
    <w:p w14:paraId="03732E18" w14:textId="77777777" w:rsidR="00A56E81" w:rsidRPr="00C83DBD" w:rsidRDefault="00A56E81" w:rsidP="00A56E81">
      <w:pPr>
        <w:numPr>
          <w:ilvl w:val="1"/>
          <w:numId w:val="5"/>
        </w:numPr>
        <w:spacing w:after="240" w:line="268" w:lineRule="auto"/>
        <w:ind w:hanging="492"/>
        <w:jc w:val="both"/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sz w:val="24"/>
          <w:szCs w:val="24"/>
        </w:rPr>
        <w:t>Оргкомитет разрабатывает Положение Конкурса, определяет содержание, порядок, место и сроки проведения, критерии оценивания выступлений обучающихся. Для оценки работ участников Конкурса и определения победителей и приз</w:t>
      </w:r>
      <w:r w:rsidRPr="00C83DBD">
        <w:rPr>
          <w:rFonts w:ascii="Times New Roman" w:hAnsi="Times New Roman" w:cs="Times New Roman"/>
          <w:sz w:val="24"/>
          <w:szCs w:val="24"/>
          <w:lang w:val="en-US"/>
        </w:rPr>
        <w:t>e</w:t>
      </w:r>
      <w:r w:rsidRPr="00C83DBD">
        <w:rPr>
          <w:rFonts w:ascii="Times New Roman" w:hAnsi="Times New Roman" w:cs="Times New Roman"/>
          <w:sz w:val="24"/>
          <w:szCs w:val="24"/>
        </w:rPr>
        <w:t xml:space="preserve">ров Оргкомитет формирует состав жюри Конкурса. </w:t>
      </w:r>
    </w:p>
    <w:p w14:paraId="74BBF5FA" w14:textId="77777777" w:rsidR="00A56E81" w:rsidRPr="00C83DBD" w:rsidRDefault="00A56E81" w:rsidP="00A56E81">
      <w:pPr>
        <w:numPr>
          <w:ilvl w:val="1"/>
          <w:numId w:val="5"/>
        </w:numPr>
        <w:spacing w:after="188" w:line="268" w:lineRule="auto"/>
        <w:ind w:hanging="492"/>
        <w:jc w:val="both"/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sz w:val="24"/>
          <w:szCs w:val="24"/>
        </w:rPr>
        <w:t>Жюри подводит итоги, награждает победителей и приз</w:t>
      </w:r>
      <w:r w:rsidRPr="00C83DBD">
        <w:rPr>
          <w:rFonts w:ascii="Times New Roman" w:hAnsi="Times New Roman" w:cs="Times New Roman"/>
          <w:sz w:val="24"/>
          <w:szCs w:val="24"/>
          <w:lang w:val="en-US"/>
        </w:rPr>
        <w:t>e</w:t>
      </w:r>
      <w:r w:rsidRPr="00C83DBD">
        <w:rPr>
          <w:rFonts w:ascii="Times New Roman" w:hAnsi="Times New Roman" w:cs="Times New Roman"/>
          <w:sz w:val="24"/>
          <w:szCs w:val="24"/>
        </w:rPr>
        <w:t xml:space="preserve">ров. </w:t>
      </w:r>
    </w:p>
    <w:p w14:paraId="69D87EEA" w14:textId="77777777" w:rsidR="00A56E81" w:rsidRPr="00C83DBD" w:rsidRDefault="00A56E81" w:rsidP="00A56E81">
      <w:pPr>
        <w:numPr>
          <w:ilvl w:val="1"/>
          <w:numId w:val="5"/>
        </w:numPr>
        <w:spacing w:after="240" w:line="268" w:lineRule="auto"/>
        <w:ind w:hanging="492"/>
        <w:jc w:val="both"/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sz w:val="24"/>
          <w:szCs w:val="24"/>
        </w:rPr>
        <w:t xml:space="preserve">Оргкомитет оставляет за собой право учреждать дополнительные номинации и награды. </w:t>
      </w:r>
    </w:p>
    <w:p w14:paraId="3189C408" w14:textId="77777777" w:rsidR="00A56E81" w:rsidRPr="00C83DBD" w:rsidRDefault="00A56E81" w:rsidP="00A56E81">
      <w:pPr>
        <w:numPr>
          <w:ilvl w:val="1"/>
          <w:numId w:val="5"/>
        </w:numPr>
        <w:spacing w:after="240" w:line="268" w:lineRule="auto"/>
        <w:ind w:hanging="492"/>
        <w:jc w:val="both"/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sz w:val="24"/>
          <w:szCs w:val="24"/>
        </w:rPr>
        <w:t xml:space="preserve">Конкурс проводится ежегодно.  </w:t>
      </w:r>
    </w:p>
    <w:p w14:paraId="0D322566" w14:textId="77777777" w:rsidR="00A56E81" w:rsidRPr="00C83DBD" w:rsidRDefault="00A56E81" w:rsidP="00A56E81">
      <w:pPr>
        <w:numPr>
          <w:ilvl w:val="0"/>
          <w:numId w:val="6"/>
        </w:numPr>
        <w:spacing w:after="243" w:line="259" w:lineRule="auto"/>
        <w:ind w:hanging="281"/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sz w:val="24"/>
          <w:szCs w:val="24"/>
        </w:rPr>
        <w:t>Информация о результатах Конкурса размещается на сайте школы.</w:t>
      </w:r>
    </w:p>
    <w:p w14:paraId="57D18043" w14:textId="77777777" w:rsidR="00A56E81" w:rsidRPr="00C83DBD" w:rsidRDefault="00A56E81" w:rsidP="00A56E81">
      <w:pPr>
        <w:numPr>
          <w:ilvl w:val="0"/>
          <w:numId w:val="6"/>
        </w:numPr>
        <w:spacing w:after="243" w:line="259" w:lineRule="auto"/>
        <w:ind w:hanging="281"/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b/>
          <w:sz w:val="24"/>
          <w:szCs w:val="24"/>
        </w:rPr>
        <w:t xml:space="preserve">Порядок проведения Конкурса и требования к участникам </w:t>
      </w:r>
    </w:p>
    <w:p w14:paraId="1B326BC0" w14:textId="77777777" w:rsidR="00A56E81" w:rsidRPr="00C83DBD" w:rsidRDefault="00A56E81" w:rsidP="00A56E81">
      <w:pPr>
        <w:numPr>
          <w:ilvl w:val="1"/>
          <w:numId w:val="6"/>
        </w:numPr>
        <w:spacing w:after="182" w:line="268" w:lineRule="auto"/>
        <w:ind w:hanging="10"/>
        <w:jc w:val="both"/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sz w:val="24"/>
          <w:szCs w:val="24"/>
        </w:rPr>
        <w:t>В Конкурсе могут принять участие обучающиеся 5-11 классов и учителя МБОУ «МСОШ»</w:t>
      </w:r>
    </w:p>
    <w:p w14:paraId="785C5D51" w14:textId="77777777" w:rsidR="00A56E81" w:rsidRPr="00C83DBD" w:rsidRDefault="00A56E81" w:rsidP="00A56E81">
      <w:pPr>
        <w:pStyle w:val="a4"/>
        <w:numPr>
          <w:ilvl w:val="1"/>
          <w:numId w:val="6"/>
        </w:numPr>
        <w:rPr>
          <w:sz w:val="24"/>
          <w:szCs w:val="24"/>
        </w:rPr>
      </w:pPr>
      <w:r w:rsidRPr="00C83DBD">
        <w:rPr>
          <w:sz w:val="24"/>
          <w:szCs w:val="24"/>
        </w:rPr>
        <w:t>Конкурс состоит из нескольких этапов.</w:t>
      </w:r>
    </w:p>
    <w:p w14:paraId="0A74F1F4" w14:textId="77777777" w:rsidR="00A56E81" w:rsidRPr="00C83DBD" w:rsidRDefault="00A56E81" w:rsidP="00A56E81">
      <w:pPr>
        <w:numPr>
          <w:ilvl w:val="1"/>
          <w:numId w:val="6"/>
        </w:numPr>
        <w:spacing w:after="185" w:line="268" w:lineRule="auto"/>
        <w:ind w:hanging="10"/>
        <w:jc w:val="both"/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sz w:val="24"/>
          <w:szCs w:val="24"/>
        </w:rPr>
        <w:t xml:space="preserve">Длительность 1 этапа сообщения – не более трех минут. После выступления отводятся 1–2 минуты для ответов на вопросы. Вопросы могут быть заданы как членами жюри, так и зрителями или другими участниками конкурса. </w:t>
      </w:r>
    </w:p>
    <w:p w14:paraId="4372C521" w14:textId="77777777" w:rsidR="00A56E81" w:rsidRPr="00C83DBD" w:rsidRDefault="00A56E81" w:rsidP="00A56E81">
      <w:pPr>
        <w:numPr>
          <w:ilvl w:val="0"/>
          <w:numId w:val="6"/>
        </w:numPr>
        <w:spacing w:after="186" w:line="268" w:lineRule="auto"/>
        <w:ind w:hanging="281"/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sz w:val="24"/>
          <w:szCs w:val="24"/>
        </w:rPr>
        <w:t xml:space="preserve">Подведение итогов Конкурса </w:t>
      </w:r>
    </w:p>
    <w:p w14:paraId="25015244" w14:textId="77777777" w:rsidR="00A56E81" w:rsidRPr="00C83DBD" w:rsidRDefault="00A56E81" w:rsidP="00A56E81">
      <w:pPr>
        <w:numPr>
          <w:ilvl w:val="1"/>
          <w:numId w:val="6"/>
        </w:numPr>
        <w:spacing w:after="184" w:line="268" w:lineRule="auto"/>
        <w:ind w:hanging="10"/>
        <w:jc w:val="both"/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sz w:val="24"/>
          <w:szCs w:val="24"/>
        </w:rPr>
        <w:lastRenderedPageBreak/>
        <w:t xml:space="preserve">Победители и призеры конкурса определяются по сумме набранных баллов </w:t>
      </w:r>
    </w:p>
    <w:p w14:paraId="3EBDB4EC" w14:textId="77777777" w:rsidR="00A56E81" w:rsidRPr="00C83DBD" w:rsidRDefault="00A56E81" w:rsidP="00A56E81">
      <w:pPr>
        <w:numPr>
          <w:ilvl w:val="1"/>
          <w:numId w:val="6"/>
        </w:numPr>
        <w:spacing w:after="182" w:line="268" w:lineRule="auto"/>
        <w:ind w:hanging="10"/>
        <w:jc w:val="both"/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sz w:val="24"/>
          <w:szCs w:val="24"/>
        </w:rPr>
        <w:t>По итогам Конкурса участники награждаются сертификатами.</w:t>
      </w:r>
    </w:p>
    <w:p w14:paraId="0ED2A0BF" w14:textId="77777777" w:rsidR="00A56E81" w:rsidRPr="00C83DBD" w:rsidRDefault="00A56E81" w:rsidP="00A56E81">
      <w:pPr>
        <w:spacing w:after="182" w:line="268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sz w:val="24"/>
          <w:szCs w:val="24"/>
        </w:rPr>
        <w:t>Приложение 2.</w:t>
      </w:r>
      <w:r w:rsidRPr="00C83DBD">
        <w:rPr>
          <w:rFonts w:ascii="Times New Roman" w:hAnsi="Times New Roman" w:cs="Times New Roman"/>
          <w:sz w:val="24"/>
          <w:szCs w:val="24"/>
        </w:rPr>
        <w:tab/>
        <w:t xml:space="preserve"> </w:t>
      </w:r>
    </w:p>
    <w:p w14:paraId="416D7F27" w14:textId="77777777" w:rsidR="00A56E81" w:rsidRPr="00C83DBD" w:rsidRDefault="00A56E81" w:rsidP="00A56E81">
      <w:pPr>
        <w:spacing w:after="0" w:line="256" w:lineRule="auto"/>
        <w:ind w:left="1325"/>
        <w:rPr>
          <w:rFonts w:ascii="Times New Roman" w:hAnsi="Times New Roman" w:cs="Times New Roman"/>
          <w:b/>
          <w:sz w:val="24"/>
          <w:szCs w:val="24"/>
        </w:rPr>
      </w:pPr>
      <w:r w:rsidRPr="00C83DBD">
        <w:rPr>
          <w:rFonts w:ascii="Times New Roman" w:hAnsi="Times New Roman" w:cs="Times New Roman"/>
          <w:b/>
          <w:sz w:val="24"/>
          <w:szCs w:val="24"/>
        </w:rPr>
        <w:t xml:space="preserve">Критерии оценивания выступления участников Конкурса </w:t>
      </w:r>
    </w:p>
    <w:p w14:paraId="20B3C4C0" w14:textId="77777777" w:rsidR="00A56E81" w:rsidRPr="00C83DBD" w:rsidRDefault="00A56E81" w:rsidP="00A56E81">
      <w:pPr>
        <w:spacing w:after="0" w:line="256" w:lineRule="auto"/>
        <w:ind w:left="1325"/>
        <w:rPr>
          <w:rFonts w:ascii="Times New Roman" w:hAnsi="Times New Roman" w:cs="Times New Roman"/>
          <w:sz w:val="24"/>
          <w:szCs w:val="24"/>
        </w:rPr>
      </w:pPr>
      <w:proofErr w:type="gramStart"/>
      <w:r w:rsidRPr="00C83DBD">
        <w:rPr>
          <w:rFonts w:ascii="Times New Roman" w:hAnsi="Times New Roman" w:cs="Times New Roman"/>
          <w:b/>
          <w:sz w:val="24"/>
          <w:szCs w:val="24"/>
        </w:rPr>
        <w:t>( этапы</w:t>
      </w:r>
      <w:proofErr w:type="gramEnd"/>
      <w:r w:rsidRPr="00C83DBD">
        <w:rPr>
          <w:rFonts w:ascii="Times New Roman" w:hAnsi="Times New Roman" w:cs="Times New Roman"/>
          <w:b/>
          <w:sz w:val="24"/>
          <w:szCs w:val="24"/>
        </w:rPr>
        <w:t xml:space="preserve"> 1-3)</w:t>
      </w:r>
    </w:p>
    <w:tbl>
      <w:tblPr>
        <w:tblStyle w:val="TableGrid"/>
        <w:tblW w:w="10892" w:type="dxa"/>
        <w:tblInd w:w="-1170" w:type="dxa"/>
        <w:tblCellMar>
          <w:top w:w="232" w:type="dxa"/>
          <w:left w:w="106" w:type="dxa"/>
          <w:right w:w="38" w:type="dxa"/>
        </w:tblCellMar>
        <w:tblLook w:val="04A0" w:firstRow="1" w:lastRow="0" w:firstColumn="1" w:lastColumn="0" w:noHBand="0" w:noVBand="1"/>
      </w:tblPr>
      <w:tblGrid>
        <w:gridCol w:w="4538"/>
        <w:gridCol w:w="5387"/>
        <w:gridCol w:w="967"/>
      </w:tblGrid>
      <w:tr w:rsidR="00A56E81" w:rsidRPr="00C83DBD" w14:paraId="60C27442" w14:textId="77777777" w:rsidTr="00707D2C">
        <w:trPr>
          <w:trHeight w:val="782"/>
        </w:trPr>
        <w:tc>
          <w:tcPr>
            <w:tcW w:w="4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B8FBB77" w14:textId="77777777" w:rsidR="00A56E81" w:rsidRPr="00C83DBD" w:rsidRDefault="00A56E81" w:rsidP="00707D2C">
            <w:pPr>
              <w:spacing w:line="256" w:lineRule="auto"/>
              <w:ind w:right="7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3DBD">
              <w:rPr>
                <w:rFonts w:ascii="Times New Roman" w:hAnsi="Times New Roman" w:cs="Times New Roman"/>
                <w:sz w:val="24"/>
                <w:szCs w:val="24"/>
              </w:rPr>
              <w:t xml:space="preserve">Критерий 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417832C" w14:textId="77777777" w:rsidR="00A56E81" w:rsidRPr="00C83DBD" w:rsidRDefault="00A56E81" w:rsidP="00707D2C">
            <w:pPr>
              <w:spacing w:line="256" w:lineRule="auto"/>
              <w:ind w:right="6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3DBD">
              <w:rPr>
                <w:rFonts w:ascii="Times New Roman" w:hAnsi="Times New Roman" w:cs="Times New Roman"/>
                <w:sz w:val="24"/>
                <w:szCs w:val="24"/>
              </w:rPr>
              <w:t xml:space="preserve">Содержание критерия 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50FF8A3" w14:textId="77777777" w:rsidR="00A56E81" w:rsidRPr="00C83DBD" w:rsidRDefault="00A56E81" w:rsidP="00707D2C">
            <w:pPr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83DBD">
              <w:rPr>
                <w:rFonts w:ascii="Times New Roman" w:hAnsi="Times New Roman" w:cs="Times New Roman"/>
                <w:sz w:val="24"/>
                <w:szCs w:val="24"/>
              </w:rPr>
              <w:t xml:space="preserve">Баллы </w:t>
            </w:r>
          </w:p>
        </w:tc>
      </w:tr>
      <w:tr w:rsidR="00A56E81" w:rsidRPr="00C83DBD" w14:paraId="61AC337D" w14:textId="77777777" w:rsidTr="00707D2C">
        <w:trPr>
          <w:trHeight w:val="2616"/>
        </w:trPr>
        <w:tc>
          <w:tcPr>
            <w:tcW w:w="4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EF2E929" w14:textId="77777777" w:rsidR="00A56E81" w:rsidRPr="00C83DBD" w:rsidRDefault="00A56E81" w:rsidP="00707D2C">
            <w:pPr>
              <w:spacing w:after="195" w:line="256" w:lineRule="auto"/>
              <w:ind w:left="2"/>
              <w:rPr>
                <w:rFonts w:ascii="Times New Roman" w:hAnsi="Times New Roman" w:cs="Times New Roman"/>
                <w:sz w:val="24"/>
                <w:szCs w:val="24"/>
              </w:rPr>
            </w:pPr>
            <w:r w:rsidRPr="00C83DB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Содержание ораторского выступления  </w:t>
            </w:r>
          </w:p>
          <w:p w14:paraId="67E793EC" w14:textId="77777777" w:rsidR="00A56E81" w:rsidRPr="00C83DBD" w:rsidRDefault="00A56E81" w:rsidP="00707D2C">
            <w:pPr>
              <w:spacing w:line="256" w:lineRule="auto"/>
              <w:ind w:left="2"/>
              <w:rPr>
                <w:rFonts w:ascii="Times New Roman" w:hAnsi="Times New Roman" w:cs="Times New Roman"/>
                <w:sz w:val="24"/>
                <w:szCs w:val="24"/>
              </w:rPr>
            </w:pPr>
            <w:r w:rsidRPr="00C83DBD">
              <w:rPr>
                <w:rFonts w:ascii="Times New Roman" w:hAnsi="Times New Roman" w:cs="Times New Roman"/>
                <w:sz w:val="24"/>
                <w:szCs w:val="24"/>
              </w:rPr>
              <w:t xml:space="preserve">Соответствие теме, стилю, жанру и соблюдение регламента 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A22B042" w14:textId="77777777" w:rsidR="00A56E81" w:rsidRPr="00C83DBD" w:rsidRDefault="00A56E81" w:rsidP="00707D2C">
            <w:pPr>
              <w:spacing w:line="256" w:lineRule="auto"/>
              <w:ind w:left="2" w:right="87"/>
              <w:rPr>
                <w:rFonts w:ascii="Times New Roman" w:hAnsi="Times New Roman" w:cs="Times New Roman"/>
                <w:sz w:val="24"/>
                <w:szCs w:val="24"/>
              </w:rPr>
            </w:pPr>
            <w:r w:rsidRPr="00C83DBD">
              <w:rPr>
                <w:rFonts w:ascii="Times New Roman" w:hAnsi="Times New Roman" w:cs="Times New Roman"/>
                <w:sz w:val="24"/>
                <w:szCs w:val="24"/>
              </w:rPr>
              <w:t xml:space="preserve">Выступление соответствует предложенной теме, выбранному стилю, жанру; выступление продолжительностью не более трех минут 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FD0A08D" w14:textId="77777777" w:rsidR="00A56E81" w:rsidRPr="00C83DBD" w:rsidRDefault="00A56E81" w:rsidP="00707D2C">
            <w:pPr>
              <w:spacing w:line="256" w:lineRule="auto"/>
              <w:ind w:right="6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3DBD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</w:tr>
      <w:tr w:rsidR="00A56E81" w:rsidRPr="00C83DBD" w14:paraId="54A9F664" w14:textId="77777777" w:rsidTr="00707D2C">
        <w:trPr>
          <w:trHeight w:val="3037"/>
        </w:trPr>
        <w:tc>
          <w:tcPr>
            <w:tcW w:w="4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6401C53" w14:textId="77777777" w:rsidR="00A56E81" w:rsidRPr="00C83DBD" w:rsidRDefault="00A56E81" w:rsidP="00707D2C">
            <w:pPr>
              <w:spacing w:line="256" w:lineRule="auto"/>
              <w:ind w:left="2" w:right="6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C83DBD">
              <w:rPr>
                <w:rFonts w:ascii="Times New Roman" w:hAnsi="Times New Roman" w:cs="Times New Roman"/>
                <w:sz w:val="24"/>
                <w:szCs w:val="24"/>
              </w:rPr>
              <w:t>Логикокомпозиционная</w:t>
            </w:r>
            <w:proofErr w:type="spellEnd"/>
            <w:r w:rsidRPr="00C83DBD">
              <w:rPr>
                <w:rFonts w:ascii="Times New Roman" w:hAnsi="Times New Roman" w:cs="Times New Roman"/>
                <w:sz w:val="24"/>
                <w:szCs w:val="24"/>
              </w:rPr>
              <w:t xml:space="preserve"> организация: целостность представленной композиции 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48B74CC" w14:textId="77777777" w:rsidR="00A56E81" w:rsidRPr="00C83DBD" w:rsidRDefault="00A56E81" w:rsidP="00707D2C">
            <w:pPr>
              <w:spacing w:after="40" w:line="247" w:lineRule="auto"/>
              <w:ind w:left="2"/>
              <w:rPr>
                <w:rFonts w:ascii="Times New Roman" w:hAnsi="Times New Roman" w:cs="Times New Roman"/>
                <w:sz w:val="24"/>
                <w:szCs w:val="24"/>
              </w:rPr>
            </w:pPr>
            <w:r w:rsidRPr="00C83DBD">
              <w:rPr>
                <w:rFonts w:ascii="Times New Roman" w:hAnsi="Times New Roman" w:cs="Times New Roman"/>
                <w:sz w:val="24"/>
                <w:szCs w:val="24"/>
              </w:rPr>
              <w:t xml:space="preserve">Выступление характеризуется композиционной </w:t>
            </w:r>
            <w:proofErr w:type="spellStart"/>
            <w:r w:rsidRPr="00C83DBD">
              <w:rPr>
                <w:rFonts w:ascii="Times New Roman" w:hAnsi="Times New Roman" w:cs="Times New Roman"/>
                <w:sz w:val="24"/>
                <w:szCs w:val="24"/>
              </w:rPr>
              <w:t>оформленностью</w:t>
            </w:r>
            <w:proofErr w:type="spellEnd"/>
            <w:r w:rsidRPr="00C83DBD">
              <w:rPr>
                <w:rFonts w:ascii="Times New Roman" w:hAnsi="Times New Roman" w:cs="Times New Roman"/>
                <w:sz w:val="24"/>
                <w:szCs w:val="24"/>
              </w:rPr>
              <w:t xml:space="preserve"> (построение текста, расположение и соотношение его составных частей – вступления, основной части и заключения </w:t>
            </w:r>
          </w:p>
          <w:p w14:paraId="750C6503" w14:textId="77777777" w:rsidR="00A56E81" w:rsidRPr="00C83DBD" w:rsidRDefault="00A56E81" w:rsidP="00707D2C">
            <w:pPr>
              <w:spacing w:line="256" w:lineRule="auto"/>
              <w:ind w:left="2"/>
              <w:rPr>
                <w:rFonts w:ascii="Times New Roman" w:hAnsi="Times New Roman" w:cs="Times New Roman"/>
                <w:sz w:val="24"/>
                <w:szCs w:val="24"/>
              </w:rPr>
            </w:pPr>
            <w:r w:rsidRPr="00C83DBD">
              <w:rPr>
                <w:rFonts w:ascii="Times New Roman" w:hAnsi="Times New Roman" w:cs="Times New Roman"/>
                <w:sz w:val="24"/>
                <w:szCs w:val="24"/>
              </w:rPr>
              <w:t xml:space="preserve">– обусловлено его содержанием и назначением), структурированностью и логичностью 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78C190D" w14:textId="77777777" w:rsidR="00A56E81" w:rsidRPr="00C83DBD" w:rsidRDefault="00A56E81" w:rsidP="00707D2C">
            <w:pPr>
              <w:spacing w:line="256" w:lineRule="auto"/>
              <w:ind w:right="6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3DBD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</w:tr>
      <w:tr w:rsidR="00A56E81" w:rsidRPr="00C83DBD" w14:paraId="48BC960B" w14:textId="77777777" w:rsidTr="00707D2C">
        <w:trPr>
          <w:trHeight w:val="2072"/>
        </w:trPr>
        <w:tc>
          <w:tcPr>
            <w:tcW w:w="4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75E3F1C" w14:textId="77777777" w:rsidR="00A56E81" w:rsidRPr="00C83DBD" w:rsidRDefault="00A56E81" w:rsidP="00707D2C">
            <w:pPr>
              <w:spacing w:line="256" w:lineRule="auto"/>
              <w:ind w:left="2"/>
              <w:rPr>
                <w:rFonts w:ascii="Times New Roman" w:hAnsi="Times New Roman" w:cs="Times New Roman"/>
                <w:sz w:val="24"/>
                <w:szCs w:val="24"/>
              </w:rPr>
            </w:pPr>
            <w:r w:rsidRPr="00C83DBD">
              <w:rPr>
                <w:rFonts w:ascii="Times New Roman" w:hAnsi="Times New Roman" w:cs="Times New Roman"/>
                <w:sz w:val="24"/>
                <w:szCs w:val="24"/>
              </w:rPr>
              <w:t xml:space="preserve">Полнота раскрытия, цельность, доказательность, глубина основной мысли 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5A7D46A" w14:textId="77777777" w:rsidR="00A56E81" w:rsidRPr="00C83DBD" w:rsidRDefault="00A56E81" w:rsidP="00707D2C">
            <w:pPr>
              <w:spacing w:line="256" w:lineRule="auto"/>
              <w:ind w:left="2"/>
              <w:rPr>
                <w:rFonts w:ascii="Times New Roman" w:hAnsi="Times New Roman" w:cs="Times New Roman"/>
                <w:sz w:val="24"/>
                <w:szCs w:val="24"/>
              </w:rPr>
            </w:pPr>
            <w:r w:rsidRPr="00C83DBD">
              <w:rPr>
                <w:rFonts w:ascii="Times New Roman" w:hAnsi="Times New Roman" w:cs="Times New Roman"/>
                <w:sz w:val="24"/>
                <w:szCs w:val="24"/>
              </w:rPr>
              <w:t xml:space="preserve">Выступление характеризуется полнотой раскрытия темы, оригинальностью идей, выводов, оценок, отличается новизной и оригинальностью; четкость и полнота содержания 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28CA5AC" w14:textId="77777777" w:rsidR="00A56E81" w:rsidRPr="00C83DBD" w:rsidRDefault="00A56E81" w:rsidP="00707D2C">
            <w:pPr>
              <w:spacing w:line="256" w:lineRule="auto"/>
              <w:ind w:right="6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3DBD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</w:tr>
      <w:tr w:rsidR="00A56E81" w:rsidRPr="00C83DBD" w14:paraId="593BE9F3" w14:textId="77777777" w:rsidTr="00707D2C">
        <w:trPr>
          <w:trHeight w:val="2069"/>
        </w:trPr>
        <w:tc>
          <w:tcPr>
            <w:tcW w:w="4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5D506AE" w14:textId="77777777" w:rsidR="00A56E81" w:rsidRPr="00C83DBD" w:rsidRDefault="00A56E81" w:rsidP="00707D2C">
            <w:pPr>
              <w:spacing w:after="245" w:line="256" w:lineRule="auto"/>
              <w:ind w:left="2"/>
              <w:rPr>
                <w:rFonts w:ascii="Times New Roman" w:hAnsi="Times New Roman" w:cs="Times New Roman"/>
                <w:sz w:val="24"/>
                <w:szCs w:val="24"/>
              </w:rPr>
            </w:pPr>
            <w:r w:rsidRPr="00C83DB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Речевое мастерство </w:t>
            </w:r>
            <w:r w:rsidRPr="00C83DBD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  <w:p w14:paraId="586DFD27" w14:textId="77777777" w:rsidR="00A56E81" w:rsidRPr="00C83DBD" w:rsidRDefault="00A56E81" w:rsidP="00707D2C">
            <w:pPr>
              <w:spacing w:line="256" w:lineRule="auto"/>
              <w:ind w:left="2"/>
              <w:rPr>
                <w:rFonts w:ascii="Times New Roman" w:hAnsi="Times New Roman" w:cs="Times New Roman"/>
                <w:sz w:val="24"/>
                <w:szCs w:val="24"/>
              </w:rPr>
            </w:pPr>
            <w:r w:rsidRPr="00C83DBD">
              <w:rPr>
                <w:rFonts w:ascii="Times New Roman" w:hAnsi="Times New Roman" w:cs="Times New Roman"/>
                <w:sz w:val="24"/>
                <w:szCs w:val="24"/>
              </w:rPr>
              <w:t xml:space="preserve">Личностный аспект 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E95A700" w14:textId="77777777" w:rsidR="00A56E81" w:rsidRPr="00C83DBD" w:rsidRDefault="00A56E81" w:rsidP="00707D2C">
            <w:pPr>
              <w:spacing w:line="256" w:lineRule="auto"/>
              <w:ind w:left="2"/>
              <w:rPr>
                <w:rFonts w:ascii="Times New Roman" w:hAnsi="Times New Roman" w:cs="Times New Roman"/>
                <w:sz w:val="24"/>
                <w:szCs w:val="24"/>
              </w:rPr>
            </w:pPr>
            <w:r w:rsidRPr="00C83DBD">
              <w:rPr>
                <w:rFonts w:ascii="Times New Roman" w:hAnsi="Times New Roman" w:cs="Times New Roman"/>
                <w:sz w:val="24"/>
                <w:szCs w:val="24"/>
              </w:rPr>
              <w:t xml:space="preserve">Выступление характеризуется яркой демонстрацией духовных ценностей оратора; адресностью высказывания (контакт с аудиторией), артистизмом и оригинальностью подачи информации 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E3458B5" w14:textId="77777777" w:rsidR="00A56E81" w:rsidRPr="00C83DBD" w:rsidRDefault="00A56E81" w:rsidP="00707D2C">
            <w:pPr>
              <w:spacing w:line="256" w:lineRule="auto"/>
              <w:ind w:right="6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3DBD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</w:tr>
      <w:tr w:rsidR="00A56E81" w:rsidRPr="00C83DBD" w14:paraId="3362E44E" w14:textId="77777777" w:rsidTr="00707D2C">
        <w:trPr>
          <w:trHeight w:val="2393"/>
        </w:trPr>
        <w:tc>
          <w:tcPr>
            <w:tcW w:w="4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A8AF314" w14:textId="77777777" w:rsidR="00A56E81" w:rsidRPr="00C83DBD" w:rsidRDefault="00A56E81" w:rsidP="00707D2C">
            <w:pPr>
              <w:spacing w:line="256" w:lineRule="auto"/>
              <w:ind w:left="2"/>
              <w:rPr>
                <w:rFonts w:ascii="Times New Roman" w:hAnsi="Times New Roman" w:cs="Times New Roman"/>
                <w:sz w:val="24"/>
                <w:szCs w:val="24"/>
              </w:rPr>
            </w:pPr>
            <w:r w:rsidRPr="00C83DB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Владение невербальными средствами коммуникации 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F9C445E" w14:textId="77777777" w:rsidR="00A56E81" w:rsidRPr="00C83DBD" w:rsidRDefault="00A56E81" w:rsidP="00707D2C">
            <w:pPr>
              <w:spacing w:line="256" w:lineRule="auto"/>
              <w:ind w:left="2"/>
              <w:rPr>
                <w:rFonts w:ascii="Times New Roman" w:hAnsi="Times New Roman" w:cs="Times New Roman"/>
                <w:sz w:val="24"/>
                <w:szCs w:val="24"/>
              </w:rPr>
            </w:pPr>
            <w:r w:rsidRPr="00C83DBD">
              <w:rPr>
                <w:rFonts w:ascii="Times New Roman" w:hAnsi="Times New Roman" w:cs="Times New Roman"/>
                <w:sz w:val="24"/>
                <w:szCs w:val="24"/>
              </w:rPr>
              <w:t xml:space="preserve">Выступление характеризуется уместным использованием просодических (произношение и интонации) и </w:t>
            </w:r>
            <w:proofErr w:type="spellStart"/>
            <w:r w:rsidRPr="00C83DBD">
              <w:rPr>
                <w:rFonts w:ascii="Times New Roman" w:hAnsi="Times New Roman" w:cs="Times New Roman"/>
                <w:sz w:val="24"/>
                <w:szCs w:val="24"/>
              </w:rPr>
              <w:t>кинесических</w:t>
            </w:r>
            <w:proofErr w:type="spellEnd"/>
            <w:r w:rsidRPr="00C83DBD">
              <w:rPr>
                <w:rFonts w:ascii="Times New Roman" w:hAnsi="Times New Roman" w:cs="Times New Roman"/>
                <w:sz w:val="24"/>
                <w:szCs w:val="24"/>
              </w:rPr>
              <w:t xml:space="preserve"> (жесты, позы, мимика) средств коммуникации, наличием эмоциональной выразительности 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8F7BEE3" w14:textId="77777777" w:rsidR="00A56E81" w:rsidRPr="00C83DBD" w:rsidRDefault="00A56E81" w:rsidP="00707D2C">
            <w:pPr>
              <w:spacing w:line="256" w:lineRule="auto"/>
              <w:ind w:right="6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3DBD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</w:tr>
      <w:tr w:rsidR="00A56E81" w:rsidRPr="00C83DBD" w14:paraId="5EAEF43F" w14:textId="77777777" w:rsidTr="00707D2C">
        <w:trPr>
          <w:trHeight w:val="2393"/>
        </w:trPr>
        <w:tc>
          <w:tcPr>
            <w:tcW w:w="4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3DD5601" w14:textId="77777777" w:rsidR="00A56E81" w:rsidRPr="00C83DBD" w:rsidRDefault="00A56E81" w:rsidP="00707D2C">
            <w:pPr>
              <w:spacing w:line="256" w:lineRule="auto"/>
              <w:ind w:right="89"/>
              <w:rPr>
                <w:rFonts w:ascii="Times New Roman" w:hAnsi="Times New Roman" w:cs="Times New Roman"/>
                <w:sz w:val="24"/>
                <w:szCs w:val="24"/>
              </w:rPr>
            </w:pPr>
            <w:r w:rsidRPr="00C83DB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Языковое оформление </w:t>
            </w:r>
            <w:r w:rsidRPr="00C83DB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D39641F" w14:textId="77777777" w:rsidR="00A56E81" w:rsidRPr="00C83DBD" w:rsidRDefault="00A56E81" w:rsidP="00707D2C">
            <w:pPr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83DBD">
              <w:rPr>
                <w:rFonts w:ascii="Times New Roman" w:hAnsi="Times New Roman" w:cs="Times New Roman"/>
                <w:sz w:val="24"/>
                <w:szCs w:val="24"/>
              </w:rPr>
              <w:t xml:space="preserve">В речи присутствуют яркие нестандартные выразительные средства языка, богатство лексического наполнения (метафоры, эпитеты, идиомы, риторические вопросы и т. д.), юмор; отсутствуют лексические ошибки 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DC2A132" w14:textId="77777777" w:rsidR="00A56E81" w:rsidRPr="00C83DBD" w:rsidRDefault="00A56E81" w:rsidP="00707D2C">
            <w:pPr>
              <w:spacing w:line="256" w:lineRule="auto"/>
              <w:ind w:right="6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3DBD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</w:tr>
      <w:tr w:rsidR="00A56E81" w:rsidRPr="00C83DBD" w14:paraId="3C71B2B3" w14:textId="77777777" w:rsidTr="00707D2C">
        <w:trPr>
          <w:trHeight w:val="3905"/>
        </w:trPr>
        <w:tc>
          <w:tcPr>
            <w:tcW w:w="4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8DD031A" w14:textId="77777777" w:rsidR="00A56E81" w:rsidRPr="00C83DBD" w:rsidRDefault="00A56E81" w:rsidP="00707D2C">
            <w:pPr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83DBD">
              <w:rPr>
                <w:rFonts w:ascii="Times New Roman" w:hAnsi="Times New Roman" w:cs="Times New Roman"/>
                <w:sz w:val="24"/>
                <w:szCs w:val="24"/>
              </w:rPr>
              <w:t xml:space="preserve">Фонетическое оформление </w:t>
            </w:r>
            <w:proofErr w:type="gramStart"/>
            <w:r w:rsidRPr="00C83DBD">
              <w:rPr>
                <w:rFonts w:ascii="Times New Roman" w:hAnsi="Times New Roman" w:cs="Times New Roman"/>
                <w:sz w:val="24"/>
                <w:szCs w:val="24"/>
              </w:rPr>
              <w:t>речи  Лексическое</w:t>
            </w:r>
            <w:proofErr w:type="gramEnd"/>
            <w:r w:rsidRPr="00C83DBD">
              <w:rPr>
                <w:rFonts w:ascii="Times New Roman" w:hAnsi="Times New Roman" w:cs="Times New Roman"/>
                <w:sz w:val="24"/>
                <w:szCs w:val="24"/>
              </w:rPr>
              <w:t xml:space="preserve"> оформление речи</w:t>
            </w:r>
            <w:r w:rsidRPr="00C83DB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1CD0411" w14:textId="77777777" w:rsidR="00A56E81" w:rsidRPr="00C83DBD" w:rsidRDefault="00A56E81" w:rsidP="00707D2C">
            <w:pPr>
              <w:spacing w:after="217" w:line="244" w:lineRule="auto"/>
              <w:ind w:right="61"/>
              <w:rPr>
                <w:rFonts w:ascii="Times New Roman" w:hAnsi="Times New Roman" w:cs="Times New Roman"/>
                <w:sz w:val="24"/>
                <w:szCs w:val="24"/>
              </w:rPr>
            </w:pPr>
            <w:r w:rsidRPr="00C83DBD">
              <w:rPr>
                <w:rFonts w:ascii="Times New Roman" w:hAnsi="Times New Roman" w:cs="Times New Roman"/>
                <w:sz w:val="24"/>
                <w:szCs w:val="24"/>
              </w:rPr>
              <w:t xml:space="preserve">Выступление характеризуется правильным фонетическим и интонационным оформлением речи, </w:t>
            </w:r>
            <w:proofErr w:type="spellStart"/>
            <w:r w:rsidRPr="00C83DBD">
              <w:rPr>
                <w:rFonts w:ascii="Times New Roman" w:hAnsi="Times New Roman" w:cs="Times New Roman"/>
                <w:sz w:val="24"/>
                <w:szCs w:val="24"/>
              </w:rPr>
              <w:t>паузацией</w:t>
            </w:r>
            <w:proofErr w:type="spellEnd"/>
            <w:r w:rsidRPr="00C83DBD">
              <w:rPr>
                <w:rFonts w:ascii="Times New Roman" w:hAnsi="Times New Roman" w:cs="Times New Roman"/>
                <w:sz w:val="24"/>
                <w:szCs w:val="24"/>
              </w:rPr>
              <w:t xml:space="preserve">, изменением темпа речи и громкости, ударением и </w:t>
            </w:r>
            <w:proofErr w:type="spellStart"/>
            <w:r w:rsidRPr="00C83DBD">
              <w:rPr>
                <w:rFonts w:ascii="Times New Roman" w:hAnsi="Times New Roman" w:cs="Times New Roman"/>
                <w:sz w:val="24"/>
                <w:szCs w:val="24"/>
              </w:rPr>
              <w:t>тембральными</w:t>
            </w:r>
            <w:proofErr w:type="spellEnd"/>
            <w:r w:rsidRPr="00C83DBD">
              <w:rPr>
                <w:rFonts w:ascii="Times New Roman" w:hAnsi="Times New Roman" w:cs="Times New Roman"/>
                <w:sz w:val="24"/>
                <w:szCs w:val="24"/>
              </w:rPr>
              <w:t xml:space="preserve"> характеристиками  </w:t>
            </w:r>
          </w:p>
          <w:p w14:paraId="4121D153" w14:textId="77777777" w:rsidR="00A56E81" w:rsidRPr="00C83DBD" w:rsidRDefault="00A56E81" w:rsidP="00707D2C">
            <w:pPr>
              <w:spacing w:line="25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83DBD">
              <w:rPr>
                <w:rFonts w:ascii="Times New Roman" w:hAnsi="Times New Roman" w:cs="Times New Roman"/>
                <w:sz w:val="24"/>
                <w:szCs w:val="24"/>
              </w:rPr>
              <w:t xml:space="preserve">В речи присутствует разнообразие грамматического строя, грамматических структур, отсутствуют грамматические ошибки  </w:t>
            </w:r>
          </w:p>
        </w:tc>
        <w:tc>
          <w:tcPr>
            <w:tcW w:w="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9682C20" w14:textId="77777777" w:rsidR="00A56E81" w:rsidRPr="00C83DBD" w:rsidRDefault="00A56E81" w:rsidP="00707D2C">
            <w:pPr>
              <w:spacing w:line="256" w:lineRule="auto"/>
              <w:ind w:right="6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83DBD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</w:tr>
    </w:tbl>
    <w:p w14:paraId="70E14628" w14:textId="77777777" w:rsidR="00A56E81" w:rsidRPr="00C83DBD" w:rsidRDefault="00A56E81" w:rsidP="00A56E81">
      <w:pPr>
        <w:spacing w:after="196" w:line="256" w:lineRule="auto"/>
        <w:ind w:right="4610"/>
        <w:jc w:val="right"/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D4D512A" w14:textId="77777777" w:rsidR="00A56E81" w:rsidRPr="00C83DBD" w:rsidRDefault="00A56E81" w:rsidP="00A56E81">
      <w:pPr>
        <w:shd w:val="clear" w:color="auto" w:fill="FFFFFF"/>
        <w:spacing w:after="135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83DB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Дополнительные баллы:</w:t>
      </w:r>
    </w:p>
    <w:p w14:paraId="6A2F69A2" w14:textId="77777777" w:rsidR="00A56E81" w:rsidRPr="00C83DBD" w:rsidRDefault="00A56E81" w:rsidP="00A56E81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40" w:lineRule="auto"/>
        <w:ind w:left="144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83DBD">
        <w:rPr>
          <w:rFonts w:ascii="Times New Roman" w:hAnsi="Times New Roman" w:cs="Times New Roman"/>
          <w:color w:val="000000" w:themeColor="text1"/>
          <w:sz w:val="24"/>
          <w:szCs w:val="24"/>
        </w:rPr>
        <w:t>образность речи (красота фразы, крылатые выражения, сравнения, эпитеты, афоризмы, юмор и т.д.) -1 балл;</w:t>
      </w:r>
    </w:p>
    <w:p w14:paraId="37F46097" w14:textId="77777777" w:rsidR="00A56E81" w:rsidRPr="00C83DBD" w:rsidRDefault="00A56E81" w:rsidP="00A56E81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40" w:lineRule="auto"/>
        <w:ind w:left="144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83DBD">
        <w:rPr>
          <w:rFonts w:ascii="Times New Roman" w:hAnsi="Times New Roman" w:cs="Times New Roman"/>
          <w:color w:val="000000" w:themeColor="text1"/>
          <w:sz w:val="24"/>
          <w:szCs w:val="24"/>
        </w:rPr>
        <w:t>оригинальность подачи материала. – 1 балл;</w:t>
      </w:r>
    </w:p>
    <w:p w14:paraId="352A5A8C" w14:textId="77777777" w:rsidR="00A56E81" w:rsidRPr="00C83DBD" w:rsidRDefault="00A56E81" w:rsidP="00A56E81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40" w:lineRule="auto"/>
        <w:ind w:left="144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83DBD">
        <w:rPr>
          <w:rFonts w:ascii="Times New Roman" w:hAnsi="Times New Roman" w:cs="Times New Roman"/>
          <w:color w:val="000000" w:themeColor="text1"/>
          <w:sz w:val="24"/>
          <w:szCs w:val="24"/>
        </w:rPr>
        <w:t>внешний вид – 1 балл.</w:t>
      </w:r>
    </w:p>
    <w:p w14:paraId="34E07098" w14:textId="77777777" w:rsidR="00A56E81" w:rsidRPr="00C83DBD" w:rsidRDefault="00A56E81" w:rsidP="00A56E81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83DBD">
        <w:rPr>
          <w:rFonts w:ascii="Times New Roman" w:hAnsi="Times New Roman" w:cs="Times New Roman"/>
          <w:color w:val="000000" w:themeColor="text1"/>
          <w:sz w:val="24"/>
          <w:szCs w:val="24"/>
        </w:rPr>
        <w:t>Приложение 3.</w:t>
      </w:r>
    </w:p>
    <w:p w14:paraId="214C58DA" w14:textId="77777777" w:rsidR="00A56E81" w:rsidRPr="00C83DBD" w:rsidRDefault="00A56E81" w:rsidP="00A56E81">
      <w:pPr>
        <w:pStyle w:val="a4"/>
        <w:spacing w:after="0" w:line="259" w:lineRule="auto"/>
        <w:ind w:firstLine="0"/>
        <w:jc w:val="left"/>
        <w:rPr>
          <w:sz w:val="24"/>
          <w:szCs w:val="24"/>
        </w:rPr>
      </w:pPr>
    </w:p>
    <w:p w14:paraId="08F970AD" w14:textId="77777777" w:rsidR="00A56E81" w:rsidRPr="00C83DBD" w:rsidRDefault="00A56E81" w:rsidP="00A56E81">
      <w:pPr>
        <w:pStyle w:val="a4"/>
        <w:spacing w:after="0" w:line="259" w:lineRule="auto"/>
        <w:ind w:firstLine="0"/>
        <w:jc w:val="left"/>
        <w:rPr>
          <w:sz w:val="24"/>
          <w:szCs w:val="24"/>
        </w:rPr>
      </w:pPr>
      <w:r w:rsidRPr="00C83DBD">
        <w:rPr>
          <w:sz w:val="24"/>
          <w:szCs w:val="24"/>
        </w:rPr>
        <w:t>Темы домашнего задания.</w:t>
      </w:r>
    </w:p>
    <w:p w14:paraId="64644947" w14:textId="77777777" w:rsidR="00A56E81" w:rsidRPr="00C83DBD" w:rsidRDefault="00A56E81" w:rsidP="00A56E81">
      <w:pPr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sz w:val="24"/>
          <w:szCs w:val="24"/>
        </w:rPr>
        <w:t>1. Мир управляется Словом. «Слово – великий властелин, ибо…»</w:t>
      </w:r>
    </w:p>
    <w:p w14:paraId="765C1DFA" w14:textId="77777777" w:rsidR="00A56E81" w:rsidRPr="00C83DBD" w:rsidRDefault="00A56E81" w:rsidP="00A56E81">
      <w:pPr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sz w:val="24"/>
          <w:szCs w:val="24"/>
        </w:rPr>
        <w:t>2. Каков язык, такова и жизнь.</w:t>
      </w:r>
    </w:p>
    <w:p w14:paraId="46F70352" w14:textId="77777777" w:rsidR="00A56E81" w:rsidRPr="00C83DBD" w:rsidRDefault="00A56E81" w:rsidP="00A56E81">
      <w:pPr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sz w:val="24"/>
          <w:szCs w:val="24"/>
        </w:rPr>
        <w:t>3. Почему плохим языком не построишь хорошую жизнь?</w:t>
      </w:r>
    </w:p>
    <w:p w14:paraId="0D47323D" w14:textId="77777777" w:rsidR="00A56E81" w:rsidRPr="00C83DBD" w:rsidRDefault="00A56E81" w:rsidP="00A56E81">
      <w:pPr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sz w:val="24"/>
          <w:szCs w:val="24"/>
        </w:rPr>
        <w:lastRenderedPageBreak/>
        <w:t>4. Есть ли будущее у книги (художественной литературы)?</w:t>
      </w:r>
    </w:p>
    <w:p w14:paraId="7F5F12A4" w14:textId="77777777" w:rsidR="00A56E81" w:rsidRPr="00C83DBD" w:rsidRDefault="00A56E81" w:rsidP="00A56E81">
      <w:pPr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sz w:val="24"/>
          <w:szCs w:val="24"/>
        </w:rPr>
        <w:t>5. Здоровый образ жизни</w:t>
      </w:r>
      <w:proofErr w:type="gramStart"/>
      <w:r w:rsidRPr="00C83DBD">
        <w:rPr>
          <w:rFonts w:ascii="Times New Roman" w:hAnsi="Times New Roman" w:cs="Times New Roman"/>
          <w:sz w:val="24"/>
          <w:szCs w:val="24"/>
        </w:rPr>
        <w:t>- это</w:t>
      </w:r>
      <w:proofErr w:type="gramEnd"/>
      <w:r w:rsidRPr="00C83DBD">
        <w:rPr>
          <w:rFonts w:ascii="Times New Roman" w:hAnsi="Times New Roman" w:cs="Times New Roman"/>
          <w:sz w:val="24"/>
          <w:szCs w:val="24"/>
        </w:rPr>
        <w:t>….</w:t>
      </w:r>
    </w:p>
    <w:p w14:paraId="7D5B1E87" w14:textId="77777777" w:rsidR="00A56E81" w:rsidRPr="00C83DBD" w:rsidRDefault="00A56E81" w:rsidP="00A56E81">
      <w:pPr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sz w:val="24"/>
          <w:szCs w:val="24"/>
        </w:rPr>
        <w:t>7. Какой должна быть школа будущего?</w:t>
      </w:r>
    </w:p>
    <w:p w14:paraId="2BAF121D" w14:textId="77777777" w:rsidR="00A56E81" w:rsidRPr="00C83DBD" w:rsidRDefault="00A56E81" w:rsidP="00A56E81">
      <w:pPr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sz w:val="24"/>
          <w:szCs w:val="24"/>
        </w:rPr>
        <w:t>8. Чем ты увлечен, современный человек?</w:t>
      </w:r>
    </w:p>
    <w:p w14:paraId="765699C1" w14:textId="77777777" w:rsidR="00A56E81" w:rsidRPr="00C83DBD" w:rsidRDefault="00A56E81" w:rsidP="00A56E81">
      <w:pPr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sz w:val="24"/>
          <w:szCs w:val="24"/>
        </w:rPr>
        <w:t>9. Какую музыку любит молодежь? «Скажи, что ты поешь?»</w:t>
      </w:r>
    </w:p>
    <w:p w14:paraId="73557C4B" w14:textId="77777777" w:rsidR="00A56E81" w:rsidRPr="00C83DBD" w:rsidRDefault="00A56E81" w:rsidP="00A56E81">
      <w:pPr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sz w:val="24"/>
          <w:szCs w:val="24"/>
        </w:rPr>
        <w:t>10. Как воспитать хорошего человека?</w:t>
      </w:r>
    </w:p>
    <w:p w14:paraId="318E3AC3" w14:textId="77777777" w:rsidR="00A56E81" w:rsidRPr="00C83DBD" w:rsidRDefault="00A56E81" w:rsidP="00A56E81">
      <w:pPr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sz w:val="24"/>
          <w:szCs w:val="24"/>
        </w:rPr>
        <w:t>11.Компьютер: убивает ли он способность к живому общению?</w:t>
      </w:r>
    </w:p>
    <w:p w14:paraId="38712BDF" w14:textId="77777777" w:rsidR="00A56E81" w:rsidRPr="00C83DBD" w:rsidRDefault="00A56E81" w:rsidP="00A56E81">
      <w:pPr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sz w:val="24"/>
          <w:szCs w:val="24"/>
        </w:rPr>
        <w:t>13. Можно ли в современном мире построить справедливый мир?</w:t>
      </w:r>
    </w:p>
    <w:p w14:paraId="68ACEC77" w14:textId="77777777" w:rsidR="00A56E81" w:rsidRPr="00C83DBD" w:rsidRDefault="00A56E81" w:rsidP="00A56E81">
      <w:pPr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sz w:val="24"/>
          <w:szCs w:val="24"/>
        </w:rPr>
        <w:t>15. Можно ли преодолеть конфликт поколений?</w:t>
      </w:r>
    </w:p>
    <w:p w14:paraId="4CF884FF" w14:textId="77777777" w:rsidR="00A56E81" w:rsidRPr="00C83DBD" w:rsidRDefault="00A56E81" w:rsidP="00A56E81">
      <w:pPr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sz w:val="24"/>
          <w:szCs w:val="24"/>
        </w:rPr>
        <w:t>16. Современное телевидение – добро или зло? Учит ли телевизор думать?</w:t>
      </w:r>
    </w:p>
    <w:p w14:paraId="7512F676" w14:textId="77777777" w:rsidR="00A56E81" w:rsidRPr="00C83DBD" w:rsidRDefault="00A56E81" w:rsidP="00A56E81">
      <w:pPr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sz w:val="24"/>
          <w:szCs w:val="24"/>
        </w:rPr>
        <w:t>17. Что такое культура?</w:t>
      </w:r>
    </w:p>
    <w:p w14:paraId="7386062C" w14:textId="77777777" w:rsidR="00A56E81" w:rsidRPr="00C83DBD" w:rsidRDefault="00A56E81" w:rsidP="00A56E81">
      <w:pPr>
        <w:rPr>
          <w:rFonts w:ascii="Times New Roman" w:hAnsi="Times New Roman" w:cs="Times New Roman"/>
          <w:sz w:val="24"/>
          <w:szCs w:val="24"/>
        </w:rPr>
      </w:pPr>
    </w:p>
    <w:p w14:paraId="77A7C92E" w14:textId="77777777" w:rsidR="00A56E81" w:rsidRPr="00C83DBD" w:rsidRDefault="00A56E81" w:rsidP="00A56E81">
      <w:pPr>
        <w:pStyle w:val="a4"/>
        <w:spacing w:after="0" w:line="259" w:lineRule="auto"/>
        <w:ind w:firstLine="0"/>
        <w:jc w:val="left"/>
        <w:rPr>
          <w:sz w:val="24"/>
          <w:szCs w:val="24"/>
        </w:rPr>
      </w:pPr>
      <w:r w:rsidRPr="00C83DBD">
        <w:rPr>
          <w:sz w:val="24"/>
          <w:szCs w:val="24"/>
        </w:rPr>
        <w:t>Фотографии для этапа «Путешествие» (весь материал для подготовки можно найти по ссылкам ниже)</w:t>
      </w:r>
    </w:p>
    <w:p w14:paraId="7ADDEC02" w14:textId="77777777" w:rsidR="00A56E81" w:rsidRPr="00C83DBD" w:rsidRDefault="005358F6" w:rsidP="00A56E81">
      <w:pPr>
        <w:pStyle w:val="a4"/>
        <w:spacing w:after="0" w:line="259" w:lineRule="auto"/>
        <w:ind w:firstLine="0"/>
        <w:jc w:val="left"/>
        <w:rPr>
          <w:sz w:val="24"/>
          <w:szCs w:val="24"/>
        </w:rPr>
      </w:pPr>
      <w:hyperlink r:id="rId5" w:history="1">
        <w:r w:rsidR="00A56E81" w:rsidRPr="00C83DBD">
          <w:rPr>
            <w:rStyle w:val="a6"/>
            <w:sz w:val="24"/>
            <w:szCs w:val="24"/>
          </w:rPr>
          <w:t>https://tripplanet.ru/dostoprimechatelnosti-irkutska/</w:t>
        </w:r>
      </w:hyperlink>
      <w:r w:rsidR="00A56E81" w:rsidRPr="00C83DBD">
        <w:rPr>
          <w:sz w:val="24"/>
          <w:szCs w:val="24"/>
        </w:rPr>
        <w:t xml:space="preserve"> </w:t>
      </w:r>
    </w:p>
    <w:p w14:paraId="2EB40423" w14:textId="77777777" w:rsidR="00A56E81" w:rsidRPr="00C83DBD" w:rsidRDefault="005358F6" w:rsidP="00A56E81">
      <w:pPr>
        <w:pStyle w:val="a4"/>
        <w:spacing w:after="0" w:line="259" w:lineRule="auto"/>
        <w:ind w:firstLine="0"/>
        <w:jc w:val="left"/>
        <w:rPr>
          <w:rStyle w:val="a6"/>
          <w:sz w:val="24"/>
          <w:szCs w:val="24"/>
        </w:rPr>
      </w:pPr>
      <w:hyperlink r:id="rId6" w:history="1">
        <w:r w:rsidR="00A56E81" w:rsidRPr="00C83DBD">
          <w:rPr>
            <w:rStyle w:val="a6"/>
            <w:sz w:val="24"/>
            <w:szCs w:val="24"/>
          </w:rPr>
          <w:t>https://yandex.ru/turbo/tur-ray.ru/s/dostoprimechatelnosti-angarska.html</w:t>
        </w:r>
      </w:hyperlink>
    </w:p>
    <w:tbl>
      <w:tblPr>
        <w:tblStyle w:val="a3"/>
        <w:tblW w:w="0" w:type="auto"/>
        <w:tblInd w:w="720" w:type="dxa"/>
        <w:tblLook w:val="04A0" w:firstRow="1" w:lastRow="0" w:firstColumn="1" w:lastColumn="0" w:noHBand="0" w:noVBand="1"/>
      </w:tblPr>
      <w:tblGrid>
        <w:gridCol w:w="4618"/>
        <w:gridCol w:w="4233"/>
      </w:tblGrid>
      <w:tr w:rsidR="00A56E81" w:rsidRPr="00C83DBD" w14:paraId="0607B52B" w14:textId="77777777" w:rsidTr="00A56E81">
        <w:tc>
          <w:tcPr>
            <w:tcW w:w="4618" w:type="dxa"/>
          </w:tcPr>
          <w:p w14:paraId="4B0F6C7C" w14:textId="77777777" w:rsidR="00A56E81" w:rsidRPr="00C83DBD" w:rsidRDefault="00A56E81" w:rsidP="00A56E81">
            <w:pPr>
              <w:pStyle w:val="a4"/>
              <w:spacing w:after="0" w:line="259" w:lineRule="auto"/>
              <w:ind w:left="0" w:firstLine="0"/>
              <w:jc w:val="left"/>
              <w:rPr>
                <w:sz w:val="24"/>
                <w:szCs w:val="24"/>
              </w:rPr>
            </w:pPr>
            <w:r w:rsidRPr="00C83DBD">
              <w:rPr>
                <w:noProof/>
                <w:sz w:val="24"/>
                <w:szCs w:val="24"/>
              </w:rPr>
              <w:drawing>
                <wp:inline distT="0" distB="0" distL="0" distR="0" wp14:anchorId="1DC26827" wp14:editId="46224F99">
                  <wp:extent cx="2727542" cy="1817535"/>
                  <wp:effectExtent l="0" t="0" r="0" b="0"/>
                  <wp:docPr id="1" name="Рисунок 1" descr="C:\Documents and Settings\Uchitelskaya\Рабочий стол\temple-of-the-icon-of-the-kazan-mother-of-god-irkuts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Documents and Settings\Uchitelskaya\Рабочий стол\temple-of-the-icon-of-the-kazan-mother-of-god-irkuts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8237" cy="1817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33" w:type="dxa"/>
          </w:tcPr>
          <w:p w14:paraId="29C1AC9C" w14:textId="77777777" w:rsidR="00A56E81" w:rsidRPr="00C83DBD" w:rsidRDefault="00A56E81" w:rsidP="00A56E81">
            <w:pPr>
              <w:pStyle w:val="a4"/>
              <w:spacing w:after="0" w:line="259" w:lineRule="auto"/>
              <w:ind w:left="0" w:firstLine="0"/>
              <w:jc w:val="left"/>
              <w:rPr>
                <w:sz w:val="24"/>
                <w:szCs w:val="24"/>
              </w:rPr>
            </w:pPr>
            <w:r w:rsidRPr="00C83DBD">
              <w:rPr>
                <w:noProof/>
                <w:sz w:val="24"/>
                <w:szCs w:val="24"/>
              </w:rPr>
              <w:drawing>
                <wp:inline distT="0" distB="0" distL="0" distR="0" wp14:anchorId="2D547999" wp14:editId="1CC9B455">
                  <wp:extent cx="2903005" cy="1934458"/>
                  <wp:effectExtent l="0" t="0" r="0" b="8890"/>
                  <wp:docPr id="2" name="Рисунок 2" descr="C:\Documents and Settings\Uchitelskaya\Рабочий стол\irkutsk-regional-museum-of-local-lor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Documents and Settings\Uchitelskaya\Рабочий стол\irkutsk-regional-museum-of-local-lor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501" cy="19361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6E81" w:rsidRPr="00C83DBD" w14:paraId="51858095" w14:textId="77777777" w:rsidTr="00A56E81">
        <w:tc>
          <w:tcPr>
            <w:tcW w:w="4618" w:type="dxa"/>
          </w:tcPr>
          <w:p w14:paraId="70BDD396" w14:textId="77777777" w:rsidR="00A56E81" w:rsidRPr="00C83DBD" w:rsidRDefault="00A56E81" w:rsidP="00A56E81">
            <w:pPr>
              <w:pStyle w:val="a4"/>
              <w:spacing w:after="0" w:line="259" w:lineRule="auto"/>
              <w:ind w:left="0" w:firstLine="0"/>
              <w:jc w:val="left"/>
              <w:rPr>
                <w:sz w:val="24"/>
                <w:szCs w:val="24"/>
              </w:rPr>
            </w:pPr>
            <w:r w:rsidRPr="00C83DBD">
              <w:rPr>
                <w:noProof/>
                <w:sz w:val="24"/>
                <w:szCs w:val="24"/>
              </w:rPr>
              <w:drawing>
                <wp:inline distT="0" distB="0" distL="0" distR="0" wp14:anchorId="0117DAE1" wp14:editId="0B348D7C">
                  <wp:extent cx="2543175" cy="1694680"/>
                  <wp:effectExtent l="0" t="0" r="0" b="1270"/>
                  <wp:docPr id="4" name="Рисунок 4" descr="C:\Documents and Settings\Uchitelskaya\Рабочий стол\irkutsk-regional-art-museum-named-after-sukache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Documents and Settings\Uchitelskaya\Рабочий стол\irkutsk-regional-art-museum-named-after-sukache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4331" cy="1695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33" w:type="dxa"/>
          </w:tcPr>
          <w:p w14:paraId="3D6B1EB3" w14:textId="77777777" w:rsidR="00A56E81" w:rsidRPr="00C83DBD" w:rsidRDefault="00A56E81" w:rsidP="00A56E81">
            <w:pPr>
              <w:pStyle w:val="a4"/>
              <w:spacing w:after="0" w:line="259" w:lineRule="auto"/>
              <w:ind w:left="0" w:firstLine="0"/>
              <w:jc w:val="left"/>
              <w:rPr>
                <w:sz w:val="24"/>
                <w:szCs w:val="24"/>
              </w:rPr>
            </w:pPr>
            <w:r w:rsidRPr="00C83DBD">
              <w:rPr>
                <w:noProof/>
                <w:sz w:val="24"/>
                <w:szCs w:val="24"/>
              </w:rPr>
              <w:drawing>
                <wp:inline distT="0" distB="0" distL="0" distR="0" wp14:anchorId="7A2473CF" wp14:editId="637BC685">
                  <wp:extent cx="2705100" cy="1802580"/>
                  <wp:effectExtent l="0" t="0" r="0" b="7620"/>
                  <wp:docPr id="5" name="Рисунок 5" descr="C:\Documents and Settings\Uchitelskaya\Рабочий стол\museum-of-the-decembrists-irkuts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Documents and Settings\Uchitelskaya\Рабочий стол\museum-of-the-decembrists-irkuts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7880" cy="18044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6E81" w:rsidRPr="00C83DBD" w14:paraId="18C41877" w14:textId="77777777" w:rsidTr="00A56E81">
        <w:tc>
          <w:tcPr>
            <w:tcW w:w="4618" w:type="dxa"/>
          </w:tcPr>
          <w:p w14:paraId="09A2BFE1" w14:textId="77777777" w:rsidR="00A56E81" w:rsidRPr="00C83DBD" w:rsidRDefault="00A56E81" w:rsidP="00A56E81">
            <w:pPr>
              <w:pStyle w:val="a4"/>
              <w:spacing w:after="0" w:line="259" w:lineRule="auto"/>
              <w:ind w:left="0" w:firstLine="0"/>
              <w:jc w:val="left"/>
              <w:rPr>
                <w:sz w:val="24"/>
                <w:szCs w:val="24"/>
              </w:rPr>
            </w:pPr>
            <w:r w:rsidRPr="00C83DBD">
              <w:rPr>
                <w:noProof/>
                <w:sz w:val="24"/>
                <w:szCs w:val="24"/>
              </w:rPr>
              <w:lastRenderedPageBreak/>
              <w:drawing>
                <wp:inline distT="0" distB="0" distL="0" distR="0" wp14:anchorId="1E7BB75B" wp14:editId="0B35EC23">
                  <wp:extent cx="2752725" cy="1834316"/>
                  <wp:effectExtent l="0" t="0" r="0" b="0"/>
                  <wp:docPr id="16" name="Рисунок 16" descr="C:\Documents and Settings\Uchitelskaya\Рабочий стол\okhlopkov-drama-theat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Documents and Settings\Uchitelskaya\Рабочий стол\okhlopkov-drama-theat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1567" cy="18335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33" w:type="dxa"/>
          </w:tcPr>
          <w:p w14:paraId="43A7D5DB" w14:textId="77777777" w:rsidR="00A56E81" w:rsidRPr="00C83DBD" w:rsidRDefault="00A56E81" w:rsidP="00A56E81">
            <w:pPr>
              <w:pStyle w:val="a4"/>
              <w:spacing w:after="0" w:line="259" w:lineRule="auto"/>
              <w:ind w:left="0" w:firstLine="0"/>
              <w:jc w:val="left"/>
              <w:rPr>
                <w:sz w:val="24"/>
                <w:szCs w:val="24"/>
              </w:rPr>
            </w:pPr>
            <w:r w:rsidRPr="00C83DBD">
              <w:rPr>
                <w:noProof/>
                <w:sz w:val="24"/>
                <w:szCs w:val="24"/>
              </w:rPr>
              <w:drawing>
                <wp:inline distT="0" distB="0" distL="0" distR="0" wp14:anchorId="2EB0B888" wp14:editId="4CA40DA0">
                  <wp:extent cx="2874497" cy="1915460"/>
                  <wp:effectExtent l="0" t="0" r="2540" b="8890"/>
                  <wp:docPr id="17" name="Рисунок 17" descr="C:\Documents and Settings\Uchitelskaya\Рабочий стол\irkutsk-state-musical-theater-named-after-zagursk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Documents and Settings\Uchitelskaya\Рабочий стол\irkutsk-state-musical-theater-named-after-zagursk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4497" cy="1915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6E81" w:rsidRPr="00C83DBD" w14:paraId="0EC19A3E" w14:textId="77777777" w:rsidTr="00A56E81">
        <w:tc>
          <w:tcPr>
            <w:tcW w:w="4618" w:type="dxa"/>
          </w:tcPr>
          <w:p w14:paraId="35EB41E8" w14:textId="77777777" w:rsidR="00A56E81" w:rsidRPr="00C83DBD" w:rsidRDefault="00A56E81" w:rsidP="00A56E81">
            <w:pPr>
              <w:pStyle w:val="a4"/>
              <w:spacing w:after="0" w:line="259" w:lineRule="auto"/>
              <w:ind w:left="0" w:firstLine="0"/>
              <w:jc w:val="left"/>
              <w:rPr>
                <w:sz w:val="24"/>
                <w:szCs w:val="24"/>
              </w:rPr>
            </w:pPr>
            <w:r w:rsidRPr="00C83DBD">
              <w:rPr>
                <w:noProof/>
                <w:sz w:val="24"/>
                <w:szCs w:val="24"/>
              </w:rPr>
              <w:drawing>
                <wp:inline distT="0" distB="0" distL="0" distR="0" wp14:anchorId="4CAB9342" wp14:editId="6D3D2689">
                  <wp:extent cx="2381250" cy="1785938"/>
                  <wp:effectExtent l="0" t="0" r="0" b="5080"/>
                  <wp:docPr id="18" name="Рисунок 18" descr="https://avatars.mds.yandex.net/get-turbo/1357097/rth728689d712ddce07c0b0e81435c01e9d/max_g480_c12_r4x3_pd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avatars.mds.yandex.net/get-turbo/1357097/rth728689d712ddce07c0b0e81435c01e9d/max_g480_c12_r4x3_pd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1785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33" w:type="dxa"/>
          </w:tcPr>
          <w:p w14:paraId="1D4C2F5C" w14:textId="77777777" w:rsidR="00A56E81" w:rsidRPr="00C83DBD" w:rsidRDefault="00A56E81" w:rsidP="00A56E81">
            <w:pPr>
              <w:pStyle w:val="a4"/>
              <w:spacing w:after="0" w:line="259" w:lineRule="auto"/>
              <w:ind w:left="0" w:firstLine="0"/>
              <w:jc w:val="left"/>
              <w:rPr>
                <w:sz w:val="24"/>
                <w:szCs w:val="24"/>
              </w:rPr>
            </w:pPr>
            <w:r w:rsidRPr="00C83DBD">
              <w:rPr>
                <w:noProof/>
                <w:sz w:val="24"/>
                <w:szCs w:val="24"/>
              </w:rPr>
              <w:drawing>
                <wp:inline distT="0" distB="0" distL="0" distR="0" wp14:anchorId="5DFC549F" wp14:editId="34474588">
                  <wp:extent cx="2314575" cy="1548263"/>
                  <wp:effectExtent l="0" t="0" r="0" b="0"/>
                  <wp:docPr id="19" name="Рисунок 19" descr="https://avatars.mds.yandex.net/get-turbo/1738870/rth86475f6472a68b09122692612f67625c/max_g480_c12_r4x3_pd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avatars.mds.yandex.net/get-turbo/1738870/rth86475f6472a68b09122692612f67625c/max_g480_c12_r4x3_pd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4575" cy="15482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6E81" w:rsidRPr="00C83DBD" w14:paraId="0215F714" w14:textId="77777777" w:rsidTr="00A56E81">
        <w:tc>
          <w:tcPr>
            <w:tcW w:w="4618" w:type="dxa"/>
          </w:tcPr>
          <w:p w14:paraId="3446EA61" w14:textId="77777777" w:rsidR="00A56E81" w:rsidRPr="00C83DBD" w:rsidRDefault="00A56E81" w:rsidP="00A56E81">
            <w:pPr>
              <w:pStyle w:val="a4"/>
              <w:spacing w:after="0" w:line="259" w:lineRule="auto"/>
              <w:ind w:left="0" w:firstLine="0"/>
              <w:jc w:val="left"/>
              <w:rPr>
                <w:sz w:val="24"/>
                <w:szCs w:val="24"/>
              </w:rPr>
            </w:pPr>
            <w:r w:rsidRPr="00C83DBD">
              <w:rPr>
                <w:noProof/>
                <w:sz w:val="24"/>
                <w:szCs w:val="24"/>
              </w:rPr>
              <w:drawing>
                <wp:inline distT="0" distB="0" distL="0" distR="0" wp14:anchorId="2D435038" wp14:editId="0A6937B5">
                  <wp:extent cx="3181350" cy="2242708"/>
                  <wp:effectExtent l="0" t="0" r="0" b="5715"/>
                  <wp:docPr id="20" name="Рисунок 20" descr="https://avatars.mds.yandex.net/get-turbo/1631983/rth056173f93979582bb9f8dfbef24bf17d/max_g480_c12_r4x3_pd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avatars.mds.yandex.net/get-turbo/1631983/rth056173f93979582bb9f8dfbef24bf17d/max_g480_c12_r4x3_pd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350" cy="22427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33" w:type="dxa"/>
          </w:tcPr>
          <w:p w14:paraId="1F9A6B60" w14:textId="77777777" w:rsidR="00A56E81" w:rsidRPr="00C83DBD" w:rsidRDefault="00A56E81" w:rsidP="00A56E81">
            <w:pPr>
              <w:pStyle w:val="a4"/>
              <w:spacing w:after="0" w:line="259" w:lineRule="auto"/>
              <w:ind w:left="0" w:firstLine="0"/>
              <w:jc w:val="left"/>
              <w:rPr>
                <w:sz w:val="24"/>
                <w:szCs w:val="24"/>
              </w:rPr>
            </w:pPr>
            <w:r w:rsidRPr="00C83DBD">
              <w:rPr>
                <w:noProof/>
                <w:sz w:val="24"/>
                <w:szCs w:val="24"/>
              </w:rPr>
              <w:drawing>
                <wp:inline distT="0" distB="0" distL="0" distR="0" wp14:anchorId="018AD98C" wp14:editId="46C88B94">
                  <wp:extent cx="2609850" cy="1816314"/>
                  <wp:effectExtent l="0" t="0" r="0" b="0"/>
                  <wp:docPr id="21" name="Рисунок 21" descr="https://avatars.mds.yandex.net/get-turbo/1565621/rth7aef699d29ea85a3d6e019846fec7681/max_g480_c12_r4x3_pd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s://avatars.mds.yandex.net/get-turbo/1565621/rth7aef699d29ea85a3d6e019846fec7681/max_g480_c12_r4x3_pd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850" cy="18163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6E81" w:rsidRPr="00C83DBD" w14:paraId="67AF2606" w14:textId="77777777" w:rsidTr="004A639D">
        <w:tc>
          <w:tcPr>
            <w:tcW w:w="8851" w:type="dxa"/>
            <w:gridSpan w:val="2"/>
          </w:tcPr>
          <w:p w14:paraId="1FB46C65" w14:textId="77777777" w:rsidR="00A56E81" w:rsidRPr="00C83DBD" w:rsidRDefault="00A56E81" w:rsidP="00A56E81">
            <w:pPr>
              <w:pStyle w:val="a4"/>
              <w:spacing w:after="0" w:line="259" w:lineRule="auto"/>
              <w:ind w:left="0" w:firstLine="0"/>
              <w:jc w:val="center"/>
              <w:rPr>
                <w:sz w:val="24"/>
                <w:szCs w:val="24"/>
              </w:rPr>
            </w:pPr>
            <w:r w:rsidRPr="00C83DBD">
              <w:rPr>
                <w:noProof/>
                <w:sz w:val="24"/>
                <w:szCs w:val="24"/>
              </w:rPr>
              <w:drawing>
                <wp:inline distT="0" distB="0" distL="0" distR="0" wp14:anchorId="169F7DB1" wp14:editId="7FA5B4D5">
                  <wp:extent cx="2676525" cy="2137369"/>
                  <wp:effectExtent l="0" t="0" r="0" b="0"/>
                  <wp:docPr id="22" name="Рисунок 22" descr="https://avatars.mds.yandex.net/get-turbo/1772774/rth09bd3db3c3a4310fffe6b886eb84f4c2/max_g480_c12_r4x3_pd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avatars.mds.yandex.net/get-turbo/1772774/rth09bd3db3c3a4310fffe6b886eb84f4c2/max_g480_c12_r4x3_pd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6525" cy="21373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52A206" w14:textId="77777777" w:rsidR="00A56E81" w:rsidRPr="00C83DBD" w:rsidRDefault="00A56E81" w:rsidP="00A56E81">
      <w:pPr>
        <w:pStyle w:val="a4"/>
        <w:spacing w:after="0" w:line="259" w:lineRule="auto"/>
        <w:ind w:firstLine="0"/>
        <w:jc w:val="left"/>
        <w:rPr>
          <w:sz w:val="24"/>
          <w:szCs w:val="24"/>
        </w:rPr>
      </w:pPr>
    </w:p>
    <w:p w14:paraId="0E1EA4F6" w14:textId="77777777" w:rsidR="00A56E81" w:rsidRPr="00C83DBD" w:rsidRDefault="00A56E81" w:rsidP="00A56E81">
      <w:pPr>
        <w:spacing w:after="0" w:line="259" w:lineRule="auto"/>
        <w:rPr>
          <w:rFonts w:ascii="Times New Roman" w:hAnsi="Times New Roman" w:cs="Times New Roman"/>
          <w:sz w:val="24"/>
          <w:szCs w:val="24"/>
        </w:rPr>
      </w:pPr>
      <w:r w:rsidRPr="00C83DBD">
        <w:rPr>
          <w:rFonts w:ascii="Times New Roman" w:hAnsi="Times New Roman" w:cs="Times New Roman"/>
          <w:sz w:val="24"/>
          <w:szCs w:val="24"/>
        </w:rPr>
        <w:t>Афоризмы для этапа «Импровизация»</w:t>
      </w:r>
    </w:p>
    <w:p w14:paraId="48AB309B" w14:textId="77777777" w:rsidR="00A56E81" w:rsidRPr="00C83DBD" w:rsidRDefault="00A56E81" w:rsidP="00A56E81">
      <w:pPr>
        <w:pStyle w:val="a4"/>
        <w:spacing w:after="0" w:line="259" w:lineRule="auto"/>
        <w:ind w:firstLine="0"/>
        <w:jc w:val="left"/>
        <w:rPr>
          <w:sz w:val="24"/>
          <w:szCs w:val="24"/>
        </w:rPr>
      </w:pPr>
    </w:p>
    <w:p w14:paraId="6A748FD6" w14:textId="77777777" w:rsidR="00A56E81" w:rsidRPr="00C83DBD" w:rsidRDefault="00A56E81" w:rsidP="00A56E81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Times New Roman" w:hAnsi="Times New Roman" w:cs="Times New Roman"/>
          <w:color w:val="000000"/>
          <w:sz w:val="24"/>
          <w:szCs w:val="24"/>
        </w:rPr>
      </w:pPr>
      <w:r w:rsidRPr="00C83DBD">
        <w:rPr>
          <w:rFonts w:ascii="Times New Roman" w:hAnsi="Times New Roman" w:cs="Times New Roman"/>
          <w:color w:val="000000"/>
          <w:sz w:val="24"/>
          <w:szCs w:val="24"/>
        </w:rPr>
        <w:lastRenderedPageBreak/>
        <w:t>Если человек действительно чего-то захочет, то вся Вселенная будет способствовать тому, чтобы его желание сбылось.</w:t>
      </w:r>
    </w:p>
    <w:p w14:paraId="14BEE34E" w14:textId="77777777" w:rsidR="00A56E81" w:rsidRPr="00C83DBD" w:rsidRDefault="00A56E81" w:rsidP="00A56E81">
      <w:pPr>
        <w:shd w:val="clear" w:color="auto" w:fill="FFFFFF"/>
        <w:spacing w:before="90" w:after="30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83DBD">
        <w:rPr>
          <w:rFonts w:ascii="Times New Roman" w:hAnsi="Times New Roman" w:cs="Times New Roman"/>
          <w:color w:val="000000"/>
          <w:sz w:val="24"/>
          <w:szCs w:val="24"/>
        </w:rPr>
        <w:t>​ </w:t>
      </w:r>
      <w:r w:rsidRPr="00C83DBD">
        <w:rPr>
          <w:rFonts w:ascii="Times New Roman" w:hAnsi="Times New Roman" w:cs="Times New Roman"/>
          <w:i/>
          <w:iCs/>
          <w:color w:val="000000"/>
          <w:sz w:val="24"/>
          <w:szCs w:val="24"/>
        </w:rPr>
        <w:t>Пауло Коэльо</w:t>
      </w:r>
    </w:p>
    <w:p w14:paraId="7A22E3A6" w14:textId="77777777" w:rsidR="00A56E81" w:rsidRPr="00C83DBD" w:rsidRDefault="00A56E81" w:rsidP="00A56E81">
      <w:pPr>
        <w:shd w:val="clear" w:color="auto" w:fill="FFFFFF"/>
        <w:spacing w:before="90" w:after="30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83DBD">
        <w:rPr>
          <w:rFonts w:ascii="Times New Roman" w:hAnsi="Times New Roman" w:cs="Times New Roman"/>
          <w:color w:val="000000"/>
          <w:sz w:val="24"/>
          <w:szCs w:val="24"/>
        </w:rPr>
        <w:t>2. Не всегда прощения просит тот, кто виноват. Прощения просит тот, кто дорожит отношениями.</w:t>
      </w:r>
    </w:p>
    <w:p w14:paraId="27845FFA" w14:textId="77777777" w:rsidR="00A56E81" w:rsidRPr="00C83DBD" w:rsidRDefault="00A56E81" w:rsidP="00A56E81">
      <w:pPr>
        <w:shd w:val="clear" w:color="auto" w:fill="FFFFFF"/>
        <w:spacing w:before="90" w:after="30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83DBD">
        <w:rPr>
          <w:rFonts w:ascii="Times New Roman" w:hAnsi="Times New Roman" w:cs="Times New Roman"/>
          <w:i/>
          <w:iCs/>
          <w:color w:val="000000"/>
          <w:sz w:val="24"/>
          <w:szCs w:val="24"/>
        </w:rPr>
        <w:t>Эрих Мария Ремарк</w:t>
      </w:r>
    </w:p>
    <w:p w14:paraId="1C62B949" w14:textId="77777777" w:rsidR="00A56E81" w:rsidRPr="00C83DBD" w:rsidRDefault="00A56E81" w:rsidP="00A56E81">
      <w:pPr>
        <w:shd w:val="clear" w:color="auto" w:fill="FFFFFF"/>
        <w:spacing w:before="90" w:after="30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83DBD">
        <w:rPr>
          <w:rFonts w:ascii="Times New Roman" w:hAnsi="Times New Roman" w:cs="Times New Roman"/>
          <w:color w:val="000000"/>
          <w:sz w:val="24"/>
          <w:szCs w:val="24"/>
        </w:rPr>
        <w:t>3. В молодости мы ищем красивое тело - с годами родную душу.</w:t>
      </w:r>
    </w:p>
    <w:p w14:paraId="126AF998" w14:textId="77777777" w:rsidR="00A56E81" w:rsidRPr="00C83DBD" w:rsidRDefault="00A56E81" w:rsidP="00A56E81">
      <w:pPr>
        <w:shd w:val="clear" w:color="auto" w:fill="FFFFFF"/>
        <w:spacing w:before="90" w:after="30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83DBD">
        <w:rPr>
          <w:rFonts w:ascii="Times New Roman" w:hAnsi="Times New Roman" w:cs="Times New Roman"/>
          <w:i/>
          <w:iCs/>
          <w:color w:val="000000"/>
          <w:sz w:val="24"/>
          <w:szCs w:val="24"/>
        </w:rPr>
        <w:t>Михаил Жванецкий</w:t>
      </w:r>
    </w:p>
    <w:p w14:paraId="2CF5E80E" w14:textId="77777777" w:rsidR="00A56E81" w:rsidRPr="00C83DBD" w:rsidRDefault="00A56E81" w:rsidP="00A56E81">
      <w:pPr>
        <w:shd w:val="clear" w:color="auto" w:fill="FFFFFF"/>
        <w:spacing w:before="90" w:after="30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83DBD">
        <w:rPr>
          <w:rFonts w:ascii="Times New Roman" w:hAnsi="Times New Roman" w:cs="Times New Roman"/>
          <w:color w:val="000000"/>
          <w:sz w:val="24"/>
          <w:szCs w:val="24"/>
        </w:rPr>
        <w:t>4. Один не разберет, чем пахнут розы. Другой из горьких трав добудет мед. Кому-то мелочь дашь, навек запомнит. Кому-то жизнь отдашь, а он и не поймет.</w:t>
      </w:r>
    </w:p>
    <w:p w14:paraId="70D41E86" w14:textId="77777777" w:rsidR="00A56E81" w:rsidRPr="00C83DBD" w:rsidRDefault="00A56E81" w:rsidP="00A56E81">
      <w:pPr>
        <w:shd w:val="clear" w:color="auto" w:fill="FFFFFF"/>
        <w:spacing w:before="90" w:after="30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83DBD">
        <w:rPr>
          <w:rFonts w:ascii="Times New Roman" w:hAnsi="Times New Roman" w:cs="Times New Roman"/>
          <w:i/>
          <w:iCs/>
          <w:color w:val="000000"/>
          <w:sz w:val="24"/>
          <w:szCs w:val="24"/>
        </w:rPr>
        <w:t>Омар Хайям</w:t>
      </w:r>
    </w:p>
    <w:p w14:paraId="14A3F8C9" w14:textId="77777777" w:rsidR="00A56E81" w:rsidRPr="00C83DBD" w:rsidRDefault="00A56E81" w:rsidP="00A56E81">
      <w:pPr>
        <w:shd w:val="clear" w:color="auto" w:fill="FFFFFF"/>
        <w:spacing w:before="90" w:after="30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83DBD">
        <w:rPr>
          <w:rFonts w:ascii="Times New Roman" w:hAnsi="Times New Roman" w:cs="Times New Roman"/>
          <w:color w:val="000000"/>
          <w:sz w:val="24"/>
          <w:szCs w:val="24"/>
        </w:rPr>
        <w:t>5. Какая разница, кто сильнее, кто умнее, кто красивее, кто богаче? Ведь, в конечном итоге, имеет значение только то, счастливый ли ты человек или нет?</w:t>
      </w:r>
    </w:p>
    <w:p w14:paraId="718C0577" w14:textId="77777777" w:rsidR="00A56E81" w:rsidRPr="00C83DBD" w:rsidRDefault="00A56E81" w:rsidP="00A56E81">
      <w:pPr>
        <w:shd w:val="clear" w:color="auto" w:fill="FFFFFF"/>
        <w:spacing w:before="90" w:after="30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C83DBD">
        <w:rPr>
          <w:rFonts w:ascii="Times New Roman" w:hAnsi="Times New Roman" w:cs="Times New Roman"/>
          <w:i/>
          <w:iCs/>
          <w:color w:val="000000"/>
          <w:sz w:val="24"/>
          <w:szCs w:val="24"/>
        </w:rPr>
        <w:t>Ошо</w:t>
      </w:r>
      <w:proofErr w:type="spellEnd"/>
    </w:p>
    <w:p w14:paraId="23BAAD41" w14:textId="77777777" w:rsidR="00A56E81" w:rsidRPr="00C83DBD" w:rsidRDefault="00A56E81" w:rsidP="00A56E81">
      <w:pPr>
        <w:shd w:val="clear" w:color="auto" w:fill="FFFFFF"/>
        <w:spacing w:before="90" w:after="30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83DBD">
        <w:rPr>
          <w:rFonts w:ascii="Times New Roman" w:hAnsi="Times New Roman" w:cs="Times New Roman"/>
          <w:color w:val="000000"/>
          <w:sz w:val="24"/>
          <w:szCs w:val="24"/>
        </w:rPr>
        <w:t xml:space="preserve">6. Самое бесполезное жить для </w:t>
      </w:r>
      <w:proofErr w:type="gramStart"/>
      <w:r w:rsidRPr="00C83DBD">
        <w:rPr>
          <w:rFonts w:ascii="Times New Roman" w:hAnsi="Times New Roman" w:cs="Times New Roman"/>
          <w:color w:val="000000"/>
          <w:sz w:val="24"/>
          <w:szCs w:val="24"/>
        </w:rPr>
        <w:t>других</w:t>
      </w:r>
      <w:proofErr w:type="gramEnd"/>
      <w:r w:rsidRPr="00C83DBD">
        <w:rPr>
          <w:rFonts w:ascii="Times New Roman" w:hAnsi="Times New Roman" w:cs="Times New Roman"/>
          <w:color w:val="000000"/>
          <w:sz w:val="24"/>
          <w:szCs w:val="24"/>
        </w:rPr>
        <w:t xml:space="preserve"> когда не просят.</w:t>
      </w:r>
    </w:p>
    <w:p w14:paraId="4B955660" w14:textId="77777777" w:rsidR="00A56E81" w:rsidRPr="00C83DBD" w:rsidRDefault="00A56E81" w:rsidP="00A56E81">
      <w:pPr>
        <w:shd w:val="clear" w:color="auto" w:fill="FFFFFF"/>
        <w:spacing w:before="90" w:after="30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83DBD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Ринат </w:t>
      </w:r>
      <w:proofErr w:type="spellStart"/>
      <w:r w:rsidRPr="00C83DBD">
        <w:rPr>
          <w:rFonts w:ascii="Times New Roman" w:hAnsi="Times New Roman" w:cs="Times New Roman"/>
          <w:i/>
          <w:iCs/>
          <w:color w:val="000000"/>
          <w:sz w:val="24"/>
          <w:szCs w:val="24"/>
        </w:rPr>
        <w:t>Валиуллин</w:t>
      </w:r>
      <w:proofErr w:type="spellEnd"/>
    </w:p>
    <w:p w14:paraId="3B1F90D2" w14:textId="77777777" w:rsidR="00A56E81" w:rsidRPr="00C83DBD" w:rsidRDefault="00A56E81" w:rsidP="00A56E81">
      <w:pPr>
        <w:shd w:val="clear" w:color="auto" w:fill="FFFFFF"/>
        <w:spacing w:before="90" w:after="30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83DBD">
        <w:rPr>
          <w:rFonts w:ascii="Times New Roman" w:hAnsi="Times New Roman" w:cs="Times New Roman"/>
          <w:color w:val="000000"/>
          <w:sz w:val="24"/>
          <w:szCs w:val="24"/>
        </w:rPr>
        <w:t>7. Жить надо так, чтобы тебя помнили и сволочи.</w:t>
      </w:r>
    </w:p>
    <w:p w14:paraId="45038A00" w14:textId="77777777" w:rsidR="00A56E81" w:rsidRPr="00C83DBD" w:rsidRDefault="00A56E81" w:rsidP="00A56E81">
      <w:pPr>
        <w:shd w:val="clear" w:color="auto" w:fill="FFFFFF"/>
        <w:spacing w:before="90" w:after="30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83DBD">
        <w:rPr>
          <w:rFonts w:ascii="Times New Roman" w:hAnsi="Times New Roman" w:cs="Times New Roman"/>
          <w:i/>
          <w:iCs/>
          <w:color w:val="000000"/>
          <w:sz w:val="24"/>
          <w:szCs w:val="24"/>
        </w:rPr>
        <w:t>Фаина Раневская</w:t>
      </w:r>
    </w:p>
    <w:p w14:paraId="33D2074E" w14:textId="77777777" w:rsidR="00A56E81" w:rsidRPr="00C83DBD" w:rsidRDefault="00A56E81" w:rsidP="00A56E81">
      <w:pPr>
        <w:shd w:val="clear" w:color="auto" w:fill="FFFFFF"/>
        <w:spacing w:before="90" w:after="30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83DBD">
        <w:rPr>
          <w:rFonts w:ascii="Times New Roman" w:hAnsi="Times New Roman" w:cs="Times New Roman"/>
          <w:color w:val="000000"/>
          <w:sz w:val="24"/>
          <w:szCs w:val="24"/>
        </w:rPr>
        <w:t>8. Я все равно ни о чем не жалею — хотя бы потому, что это бессмысленно.</w:t>
      </w:r>
    </w:p>
    <w:p w14:paraId="1B6F04FE" w14:textId="77777777" w:rsidR="00A56E81" w:rsidRPr="00C83DBD" w:rsidRDefault="00A56E81" w:rsidP="00A56E81">
      <w:pPr>
        <w:shd w:val="clear" w:color="auto" w:fill="FFFFFF"/>
        <w:spacing w:before="90" w:after="30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C83DBD">
        <w:rPr>
          <w:rFonts w:ascii="Times New Roman" w:hAnsi="Times New Roman" w:cs="Times New Roman"/>
          <w:i/>
          <w:iCs/>
          <w:color w:val="000000"/>
          <w:sz w:val="24"/>
          <w:szCs w:val="24"/>
        </w:rPr>
        <w:t>Эльчин</w:t>
      </w:r>
      <w:proofErr w:type="spellEnd"/>
      <w:r w:rsidRPr="00C83DBD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 </w:t>
      </w:r>
      <w:proofErr w:type="spellStart"/>
      <w:r w:rsidRPr="00C83DBD">
        <w:rPr>
          <w:rFonts w:ascii="Times New Roman" w:hAnsi="Times New Roman" w:cs="Times New Roman"/>
          <w:i/>
          <w:iCs/>
          <w:color w:val="000000"/>
          <w:sz w:val="24"/>
          <w:szCs w:val="24"/>
        </w:rPr>
        <w:t>Сафарли</w:t>
      </w:r>
      <w:proofErr w:type="spellEnd"/>
    </w:p>
    <w:p w14:paraId="0D1F4CF5" w14:textId="77777777" w:rsidR="00A56E81" w:rsidRPr="00C83DBD" w:rsidRDefault="00A56E81" w:rsidP="00A56E81">
      <w:pPr>
        <w:shd w:val="clear" w:color="auto" w:fill="FFFFFF"/>
        <w:spacing w:before="90" w:after="30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83DBD">
        <w:rPr>
          <w:rFonts w:ascii="Times New Roman" w:hAnsi="Times New Roman" w:cs="Times New Roman"/>
          <w:color w:val="000000"/>
          <w:sz w:val="24"/>
          <w:szCs w:val="24"/>
        </w:rPr>
        <w:t>9. Как легко обидеть человека! Взял и бросил фразу злее перца. А потом порой не хватит века. Чтоб вернуть обиженное сердце.</w:t>
      </w:r>
    </w:p>
    <w:p w14:paraId="04D80DD4" w14:textId="77777777" w:rsidR="00A56E81" w:rsidRPr="00C83DBD" w:rsidRDefault="00A56E81" w:rsidP="00A56E81">
      <w:pPr>
        <w:shd w:val="clear" w:color="auto" w:fill="FFFFFF"/>
        <w:spacing w:before="90" w:after="30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83DBD">
        <w:rPr>
          <w:rFonts w:ascii="Times New Roman" w:hAnsi="Times New Roman" w:cs="Times New Roman"/>
          <w:i/>
          <w:iCs/>
          <w:color w:val="000000"/>
          <w:sz w:val="24"/>
          <w:szCs w:val="24"/>
        </w:rPr>
        <w:t>Эдуард Асадов</w:t>
      </w:r>
    </w:p>
    <w:p w14:paraId="6F9721AE" w14:textId="77777777" w:rsidR="00A56E81" w:rsidRPr="00C83DBD" w:rsidRDefault="00A56E81" w:rsidP="00A56E81">
      <w:pPr>
        <w:shd w:val="clear" w:color="auto" w:fill="FFFFFF"/>
        <w:spacing w:before="90" w:after="30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83DBD">
        <w:rPr>
          <w:rFonts w:ascii="Times New Roman" w:hAnsi="Times New Roman" w:cs="Times New Roman"/>
          <w:color w:val="000000"/>
          <w:sz w:val="24"/>
          <w:szCs w:val="24"/>
        </w:rPr>
        <w:t>10. У иных людей мозгов — кот наплакал, зато амбиций — слон наложил.</w:t>
      </w:r>
    </w:p>
    <w:p w14:paraId="13F3FBBC" w14:textId="77777777" w:rsidR="00A56E81" w:rsidRPr="00C83DBD" w:rsidRDefault="00A56E81" w:rsidP="00A56E81">
      <w:pPr>
        <w:shd w:val="clear" w:color="auto" w:fill="FFFFFF"/>
        <w:spacing w:before="90" w:after="30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C83DBD">
        <w:rPr>
          <w:rFonts w:ascii="Times New Roman" w:hAnsi="Times New Roman" w:cs="Times New Roman"/>
          <w:i/>
          <w:iCs/>
          <w:color w:val="000000"/>
          <w:sz w:val="24"/>
          <w:szCs w:val="24"/>
        </w:rPr>
        <w:t xml:space="preserve">Ашот </w:t>
      </w:r>
      <w:proofErr w:type="spellStart"/>
      <w:r w:rsidRPr="00C83DBD">
        <w:rPr>
          <w:rFonts w:ascii="Times New Roman" w:hAnsi="Times New Roman" w:cs="Times New Roman"/>
          <w:i/>
          <w:iCs/>
          <w:color w:val="000000"/>
          <w:sz w:val="24"/>
          <w:szCs w:val="24"/>
        </w:rPr>
        <w:t>Наданян</w:t>
      </w:r>
      <w:proofErr w:type="spellEnd"/>
    </w:p>
    <w:p w14:paraId="120D27F4" w14:textId="77777777" w:rsidR="00AE0E5A" w:rsidRPr="00C83DBD" w:rsidRDefault="00AE0E5A" w:rsidP="00FB452D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sectPr w:rsidR="00AE0E5A" w:rsidRPr="00C83DB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altName w:val="Times New Roman"/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AD54533"/>
    <w:multiLevelType w:val="multilevel"/>
    <w:tmpl w:val="EB768F98"/>
    <w:lvl w:ilvl="0">
      <w:start w:val="3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444444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2"/>
      <w:numFmt w:val="decimal"/>
      <w:lvlRestart w:val="0"/>
      <w:lvlText w:val="%1.%2."/>
      <w:lvlJc w:val="left"/>
      <w:pPr>
        <w:ind w:left="8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444444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1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444444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8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444444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5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444444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3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444444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0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444444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7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444444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4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444444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EFD35DD"/>
    <w:multiLevelType w:val="multilevel"/>
    <w:tmpl w:val="3C76F950"/>
    <w:lvl w:ilvl="0">
      <w:start w:val="4"/>
      <w:numFmt w:val="decimal"/>
      <w:lvlText w:val="%1."/>
      <w:lvlJc w:val="left"/>
      <w:pPr>
        <w:ind w:left="62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444444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."/>
      <w:lvlJc w:val="left"/>
      <w:pPr>
        <w:ind w:left="35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444444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444444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444444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444444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444444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444444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444444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444444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1DB02276"/>
    <w:multiLevelType w:val="hybridMultilevel"/>
    <w:tmpl w:val="82403242"/>
    <w:lvl w:ilvl="0" w:tplc="7E0CF9BE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444444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A9E8C12E">
      <w:start w:val="1"/>
      <w:numFmt w:val="bullet"/>
      <w:lvlText w:val="o"/>
      <w:lvlJc w:val="left"/>
      <w:pPr>
        <w:ind w:left="10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444444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9EEA0FA0">
      <w:start w:val="1"/>
      <w:numFmt w:val="bullet"/>
      <w:lvlText w:val="▪"/>
      <w:lvlJc w:val="left"/>
      <w:pPr>
        <w:ind w:left="18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444444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A7F047FA">
      <w:start w:val="1"/>
      <w:numFmt w:val="bullet"/>
      <w:lvlText w:val="•"/>
      <w:lvlJc w:val="left"/>
      <w:pPr>
        <w:ind w:left="2520"/>
      </w:pPr>
      <w:rPr>
        <w:rFonts w:ascii="Arial" w:eastAsia="Arial" w:hAnsi="Arial" w:cs="Arial"/>
        <w:b w:val="0"/>
        <w:i w:val="0"/>
        <w:strike w:val="0"/>
        <w:dstrike w:val="0"/>
        <w:color w:val="444444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ADA2A876">
      <w:start w:val="1"/>
      <w:numFmt w:val="bullet"/>
      <w:lvlText w:val="o"/>
      <w:lvlJc w:val="left"/>
      <w:pPr>
        <w:ind w:left="32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444444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1FE8623C">
      <w:start w:val="1"/>
      <w:numFmt w:val="bullet"/>
      <w:lvlText w:val="▪"/>
      <w:lvlJc w:val="left"/>
      <w:pPr>
        <w:ind w:left="39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444444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279AC782">
      <w:start w:val="1"/>
      <w:numFmt w:val="bullet"/>
      <w:lvlText w:val="•"/>
      <w:lvlJc w:val="left"/>
      <w:pPr>
        <w:ind w:left="4680"/>
      </w:pPr>
      <w:rPr>
        <w:rFonts w:ascii="Arial" w:eastAsia="Arial" w:hAnsi="Arial" w:cs="Arial"/>
        <w:b w:val="0"/>
        <w:i w:val="0"/>
        <w:strike w:val="0"/>
        <w:dstrike w:val="0"/>
        <w:color w:val="444444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6FC092CE">
      <w:start w:val="1"/>
      <w:numFmt w:val="bullet"/>
      <w:lvlText w:val="o"/>
      <w:lvlJc w:val="left"/>
      <w:pPr>
        <w:ind w:left="54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444444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4D4EFB3E">
      <w:start w:val="1"/>
      <w:numFmt w:val="bullet"/>
      <w:lvlText w:val="▪"/>
      <w:lvlJc w:val="left"/>
      <w:pPr>
        <w:ind w:left="61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444444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46D05AE3"/>
    <w:multiLevelType w:val="multilevel"/>
    <w:tmpl w:val="22E888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AA73BAE"/>
    <w:multiLevelType w:val="multilevel"/>
    <w:tmpl w:val="981E45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6006087F"/>
    <w:multiLevelType w:val="multilevel"/>
    <w:tmpl w:val="65E437D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6" w15:restartNumberingAfterBreak="0">
    <w:nsid w:val="61E3193D"/>
    <w:multiLevelType w:val="hybridMultilevel"/>
    <w:tmpl w:val="961E68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9DF458F"/>
    <w:multiLevelType w:val="multilevel"/>
    <w:tmpl w:val="9DAAF4A6"/>
    <w:lvl w:ilvl="0">
      <w:start w:val="1"/>
      <w:numFmt w:val="decimal"/>
      <w:lvlText w:val="%1."/>
      <w:lvlJc w:val="left"/>
      <w:pPr>
        <w:ind w:left="6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444444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."/>
      <w:lvlJc w:val="left"/>
      <w:pPr>
        <w:ind w:left="8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444444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444444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444444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444444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444444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444444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444444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444444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7"/>
  </w:num>
  <w:num w:numId="2">
    <w:abstractNumId w:val="2"/>
  </w:num>
  <w:num w:numId="3">
    <w:abstractNumId w:val="5"/>
  </w:num>
  <w:num w:numId="4">
    <w:abstractNumId w:val="6"/>
  </w:num>
  <w:num w:numId="5">
    <w:abstractNumId w:val="0"/>
  </w:num>
  <w:num w:numId="6">
    <w:abstractNumId w:val="1"/>
  </w:num>
  <w:num w:numId="7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E1CDD"/>
    <w:rsid w:val="000E1CDD"/>
    <w:rsid w:val="00181C07"/>
    <w:rsid w:val="00302EC1"/>
    <w:rsid w:val="00325337"/>
    <w:rsid w:val="00445A8B"/>
    <w:rsid w:val="005358F6"/>
    <w:rsid w:val="00673316"/>
    <w:rsid w:val="00677A2B"/>
    <w:rsid w:val="007A2628"/>
    <w:rsid w:val="00A56E81"/>
    <w:rsid w:val="00AE0E5A"/>
    <w:rsid w:val="00C83DBD"/>
    <w:rsid w:val="00E31037"/>
    <w:rsid w:val="00F24DFA"/>
    <w:rsid w:val="00F457C1"/>
    <w:rsid w:val="00FB45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D0F5D7"/>
  <w15:docId w15:val="{3D258B40-A73A-4273-A194-6EAE6DE0CA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E0E5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FB452D"/>
    <w:pPr>
      <w:spacing w:after="240" w:line="268" w:lineRule="auto"/>
      <w:ind w:left="720" w:hanging="10"/>
      <w:contextualSpacing/>
      <w:jc w:val="both"/>
    </w:pPr>
    <w:rPr>
      <w:rFonts w:ascii="Times New Roman" w:eastAsia="Times New Roman" w:hAnsi="Times New Roman" w:cs="Times New Roman"/>
      <w:color w:val="444444"/>
      <w:sz w:val="28"/>
      <w:lang w:eastAsia="ru-RU"/>
    </w:rPr>
  </w:style>
  <w:style w:type="paragraph" w:styleId="a5">
    <w:name w:val="Normal (Web)"/>
    <w:basedOn w:val="a"/>
    <w:uiPriority w:val="99"/>
    <w:semiHidden/>
    <w:unhideWhenUsed/>
    <w:rsid w:val="00FB452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TableGrid">
    <w:name w:val="TableGrid"/>
    <w:rsid w:val="00A56E81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6">
    <w:name w:val="Hyperlink"/>
    <w:basedOn w:val="a0"/>
    <w:uiPriority w:val="99"/>
    <w:unhideWhenUsed/>
    <w:rsid w:val="00A56E81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A56E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56E8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hyperlink" Target="https://yandex.ru/turbo/tur-ray.ru/s/dostoprimechatelnosti-angarska.html" TargetMode="External"/><Relationship Id="rId11" Type="http://schemas.openxmlformats.org/officeDocument/2006/relationships/image" Target="media/image5.jpeg"/><Relationship Id="rId5" Type="http://schemas.openxmlformats.org/officeDocument/2006/relationships/hyperlink" Target="https://tripplanet.ru/dostoprimechatelnosti-irkutska/" TargetMode="Externa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183</TotalTime>
  <Pages>10</Pages>
  <Words>1753</Words>
  <Characters>9993</Characters>
  <Application>Microsoft Office Word</Application>
  <DocSecurity>0</DocSecurity>
  <Lines>83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</dc:creator>
  <cp:keywords/>
  <dc:description/>
  <cp:lastModifiedBy>Admin</cp:lastModifiedBy>
  <cp:revision>7</cp:revision>
  <dcterms:created xsi:type="dcterms:W3CDTF">2022-01-10T05:00:00Z</dcterms:created>
  <dcterms:modified xsi:type="dcterms:W3CDTF">2022-04-12T06:57:00Z</dcterms:modified>
</cp:coreProperties>
</file>